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7125"/>
        <w:gridCol w:w="1239"/>
      </w:tblGrid>
      <w:tr w:rsidR="00630918" w:rsidRPr="00970AEE" w:rsidTr="00970AEE">
        <w:trPr>
          <w:trHeight w:val="1955"/>
        </w:trPr>
        <w:tc>
          <w:tcPr>
            <w:tcW w:w="1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8" w:rsidRPr="00970AEE" w:rsidRDefault="008A7EC9" w:rsidP="00970AEE">
            <w:pPr>
              <w:ind w:right="-108" w:hanging="180"/>
              <w:rPr>
                <w:rFonts w:ascii="Arial" w:hAnsi="Arial" w:cs="Arial"/>
              </w:rPr>
            </w:pPr>
            <w:r w:rsidRPr="00970AEE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>
                  <wp:extent cx="809625" cy="1552575"/>
                  <wp:effectExtent l="19050" t="19050" r="28575" b="28575"/>
                  <wp:docPr id="1" name="Resim 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5525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5" w:type="dxa"/>
            <w:tcBorders>
              <w:left w:val="single" w:sz="4" w:space="0" w:color="auto"/>
              <w:right w:val="single" w:sz="4" w:space="0" w:color="auto"/>
            </w:tcBorders>
          </w:tcPr>
          <w:p w:rsidR="00630918" w:rsidRPr="00970AEE" w:rsidRDefault="00630918" w:rsidP="00970AEE">
            <w:pPr>
              <w:jc w:val="center"/>
              <w:rPr>
                <w:b/>
                <w:sz w:val="28"/>
                <w:szCs w:val="28"/>
              </w:rPr>
            </w:pPr>
            <w:r w:rsidRPr="00970AEE">
              <w:rPr>
                <w:b/>
                <w:sz w:val="28"/>
                <w:szCs w:val="28"/>
              </w:rPr>
              <w:t>T.C.</w:t>
            </w:r>
          </w:p>
          <w:p w:rsidR="00630918" w:rsidRPr="00970AEE" w:rsidRDefault="00630918" w:rsidP="00970AEE">
            <w:pPr>
              <w:tabs>
                <w:tab w:val="left" w:pos="1020"/>
                <w:tab w:val="center" w:pos="3312"/>
              </w:tabs>
              <w:rPr>
                <w:b/>
                <w:sz w:val="36"/>
                <w:szCs w:val="36"/>
              </w:rPr>
            </w:pPr>
            <w:r w:rsidRPr="00970AEE">
              <w:rPr>
                <w:b/>
                <w:sz w:val="28"/>
                <w:szCs w:val="28"/>
              </w:rPr>
              <w:tab/>
            </w:r>
            <w:r w:rsidRPr="00970AEE">
              <w:rPr>
                <w:b/>
                <w:sz w:val="36"/>
                <w:szCs w:val="36"/>
              </w:rPr>
              <w:tab/>
              <w:t>SAKARYA ÜNİVERSİTESİ</w:t>
            </w:r>
          </w:p>
          <w:p w:rsidR="00630918" w:rsidRPr="00970AEE" w:rsidRDefault="00BB704A" w:rsidP="00970AEE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Bilgi İşlem</w:t>
            </w:r>
            <w:r w:rsidR="004F6CFD" w:rsidRPr="00970AEE">
              <w:rPr>
                <w:sz w:val="32"/>
                <w:szCs w:val="32"/>
              </w:rPr>
              <w:t xml:space="preserve"> Dairesi Başkanlığı</w:t>
            </w:r>
          </w:p>
          <w:p w:rsidR="00714651" w:rsidRPr="00970AEE" w:rsidRDefault="00630918" w:rsidP="00970AEE">
            <w:pPr>
              <w:jc w:val="center"/>
              <w:rPr>
                <w:b/>
                <w:sz w:val="28"/>
                <w:szCs w:val="28"/>
              </w:rPr>
            </w:pPr>
            <w:r w:rsidRPr="00970AEE">
              <w:rPr>
                <w:b/>
                <w:sz w:val="28"/>
                <w:szCs w:val="28"/>
              </w:rPr>
              <w:t>Taşınır Mal Kayıt</w:t>
            </w:r>
            <w:r w:rsidR="00E800FD" w:rsidRPr="00970AEE">
              <w:rPr>
                <w:b/>
                <w:sz w:val="28"/>
                <w:szCs w:val="28"/>
              </w:rPr>
              <w:t xml:space="preserve"> Kontrol </w:t>
            </w:r>
            <w:r w:rsidR="004F6CFD" w:rsidRPr="00970AEE">
              <w:rPr>
                <w:b/>
                <w:sz w:val="28"/>
                <w:szCs w:val="28"/>
              </w:rPr>
              <w:t>Şube Müdürlüğü</w:t>
            </w:r>
            <w:r w:rsidRPr="00970AEE">
              <w:rPr>
                <w:b/>
                <w:sz w:val="28"/>
                <w:szCs w:val="28"/>
              </w:rPr>
              <w:t xml:space="preserve"> </w:t>
            </w:r>
          </w:p>
          <w:p w:rsidR="00B571B3" w:rsidRPr="00970AEE" w:rsidRDefault="00B571B3" w:rsidP="00970AEE">
            <w:pPr>
              <w:jc w:val="center"/>
              <w:rPr>
                <w:b/>
                <w:sz w:val="36"/>
                <w:szCs w:val="36"/>
              </w:rPr>
            </w:pPr>
          </w:p>
          <w:p w:rsidR="00630918" w:rsidRPr="00FF6B4A" w:rsidRDefault="00630918" w:rsidP="00970AEE">
            <w:pPr>
              <w:jc w:val="center"/>
              <w:rPr>
                <w:b/>
                <w:sz w:val="56"/>
                <w:szCs w:val="56"/>
              </w:rPr>
            </w:pPr>
            <w:r w:rsidRPr="00FF6B4A">
              <w:rPr>
                <w:b/>
                <w:sz w:val="56"/>
                <w:szCs w:val="56"/>
              </w:rPr>
              <w:t>DEĞER TESPİT FORMU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77EA" w:rsidRPr="00970AEE" w:rsidRDefault="0025659E" w:rsidP="00970AEE">
            <w:pPr>
              <w:jc w:val="center"/>
              <w:rPr>
                <w:b/>
              </w:rPr>
            </w:pPr>
            <w:r w:rsidRPr="00970AEE">
              <w:rPr>
                <w:b/>
              </w:rPr>
              <w:t>BELGE N0:</w:t>
            </w:r>
          </w:p>
          <w:p w:rsidR="0055427F" w:rsidRPr="00970AEE" w:rsidRDefault="0055427F" w:rsidP="00970AEE">
            <w:pPr>
              <w:jc w:val="center"/>
              <w:rPr>
                <w:b/>
              </w:rPr>
            </w:pPr>
          </w:p>
          <w:p w:rsidR="0055427F" w:rsidRPr="00970AEE" w:rsidRDefault="0055427F" w:rsidP="00970AEE">
            <w:pPr>
              <w:jc w:val="center"/>
              <w:rPr>
                <w:b/>
              </w:rPr>
            </w:pPr>
          </w:p>
          <w:p w:rsidR="00630918" w:rsidRPr="00970AEE" w:rsidRDefault="00630918" w:rsidP="00970AEE">
            <w:pPr>
              <w:jc w:val="center"/>
              <w:rPr>
                <w:b/>
              </w:rPr>
            </w:pPr>
          </w:p>
        </w:tc>
      </w:tr>
    </w:tbl>
    <w:p w:rsidR="00630918" w:rsidRDefault="00630918" w:rsidP="006309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</w:p>
    <w:p w:rsidR="003D63A7" w:rsidRDefault="00630918" w:rsidP="00991EFF">
      <w:pPr>
        <w:spacing w:line="480" w:lineRule="auto"/>
        <w:ind w:firstLine="708"/>
      </w:pPr>
      <w:r>
        <w:rPr>
          <w:b/>
          <w:sz w:val="32"/>
          <w:szCs w:val="32"/>
        </w:rPr>
        <w:t xml:space="preserve">     </w:t>
      </w:r>
      <w:r w:rsidR="003D63A7">
        <w:rPr>
          <w:b/>
          <w:sz w:val="32"/>
          <w:szCs w:val="32"/>
        </w:rPr>
        <w:t>Taşınır Mal Kayıt Kontrol</w:t>
      </w:r>
      <w:r w:rsidR="00E800FD">
        <w:rPr>
          <w:b/>
          <w:sz w:val="32"/>
          <w:szCs w:val="32"/>
        </w:rPr>
        <w:t xml:space="preserve"> </w:t>
      </w:r>
      <w:r w:rsidR="00991EFF">
        <w:rPr>
          <w:b/>
          <w:sz w:val="32"/>
          <w:szCs w:val="32"/>
        </w:rPr>
        <w:t>Şube Müdürlüğüne</w:t>
      </w:r>
    </w:p>
    <w:p w:rsidR="003D63A7" w:rsidRDefault="003D63A7" w:rsidP="006F4D2B">
      <w:pPr>
        <w:jc w:val="both"/>
      </w:pPr>
    </w:p>
    <w:p w:rsidR="006F4D2B" w:rsidRDefault="00E017E9" w:rsidP="006F4D2B">
      <w:pPr>
        <w:jc w:val="both"/>
      </w:pPr>
      <w:r w:rsidRPr="00E017E9">
        <w:t xml:space="preserve">            </w:t>
      </w:r>
      <w:r w:rsidR="00D2373E">
        <w:t>Harcama birimi</w:t>
      </w:r>
      <w:r w:rsidR="00BB704A">
        <w:t>miz ambarında mevcut</w:t>
      </w:r>
      <w:r w:rsidR="009973AA">
        <w:t xml:space="preserve"> </w:t>
      </w:r>
      <w:r w:rsidR="00BB704A">
        <w:t xml:space="preserve">listede yazılı </w:t>
      </w:r>
      <w:r w:rsidR="0025659E">
        <w:t>Sayım Fazlası</w:t>
      </w:r>
      <w:r w:rsidR="00BB704A">
        <w:t xml:space="preserve"> Dayanıklı Taşınırın, kayıtlara alınabilmesi için gerekli</w:t>
      </w:r>
      <w:r w:rsidR="0025659E">
        <w:t xml:space="preserve"> </w:t>
      </w:r>
      <w:r w:rsidR="00D2373E">
        <w:t>B</w:t>
      </w:r>
      <w:r w:rsidR="009973AA">
        <w:t xml:space="preserve">irim Fiyatları belli </w:t>
      </w:r>
      <w:r w:rsidR="00BB704A">
        <w:t>olmadığından, Taşınır</w:t>
      </w:r>
      <w:r w:rsidR="00315253">
        <w:t xml:space="preserve"> Mal Yönetmeliği 17.madde uyarınca</w:t>
      </w:r>
      <w:r w:rsidR="00E42876" w:rsidRPr="00705952">
        <w:t xml:space="preserve">, </w:t>
      </w:r>
      <w:r w:rsidR="00E42876" w:rsidRPr="00705952">
        <w:rPr>
          <w:b/>
        </w:rPr>
        <w:t xml:space="preserve">BİRİM </w:t>
      </w:r>
      <w:r w:rsidR="00315253">
        <w:rPr>
          <w:b/>
        </w:rPr>
        <w:t>DEĞER</w:t>
      </w:r>
      <w:r w:rsidR="00E42876" w:rsidRPr="00705952">
        <w:t xml:space="preserve"> tespitleri, a</w:t>
      </w:r>
      <w:r w:rsidR="00A36F96" w:rsidRPr="00705952">
        <w:t>şağıdaki şekilde kararlaştırılmıştır</w:t>
      </w:r>
      <w:r w:rsidR="00505D4D" w:rsidRPr="00705952">
        <w:t>.</w:t>
      </w:r>
    </w:p>
    <w:p w:rsidR="00705952" w:rsidRPr="00705952" w:rsidRDefault="00705952" w:rsidP="006F4D2B">
      <w:pPr>
        <w:jc w:val="both"/>
      </w:pPr>
    </w:p>
    <w:tbl>
      <w:tblPr>
        <w:tblW w:w="95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"/>
        <w:gridCol w:w="3238"/>
        <w:gridCol w:w="1150"/>
        <w:gridCol w:w="543"/>
        <w:gridCol w:w="767"/>
        <w:gridCol w:w="673"/>
        <w:gridCol w:w="2340"/>
      </w:tblGrid>
      <w:tr w:rsidR="00D33106" w:rsidRPr="00705952">
        <w:trPr>
          <w:trHeight w:val="270"/>
        </w:trPr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106" w:rsidRPr="00315253" w:rsidRDefault="00315253" w:rsidP="00315253">
            <w:pPr>
              <w:jc w:val="center"/>
              <w:rPr>
                <w:b/>
              </w:rPr>
            </w:pPr>
            <w:r w:rsidRPr="00315253">
              <w:rPr>
                <w:b/>
              </w:rPr>
              <w:t>Sayım ve Kayıt Fazlası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106" w:rsidRPr="00705952" w:rsidRDefault="00D33106">
            <w:pPr>
              <w:rPr>
                <w:b/>
              </w:rPr>
            </w:pPr>
            <w:r w:rsidRPr="00705952">
              <w:rPr>
                <w:b/>
              </w:rPr>
              <w:t>SAYFA NO: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106" w:rsidRPr="00705952" w:rsidRDefault="00D33106" w:rsidP="00D33106">
            <w:pPr>
              <w:jc w:val="center"/>
              <w:rPr>
                <w:b/>
              </w:rPr>
            </w:pPr>
          </w:p>
        </w:tc>
      </w:tr>
      <w:tr w:rsidR="00D33106" w:rsidRPr="00705952">
        <w:trPr>
          <w:trHeight w:val="270"/>
        </w:trPr>
        <w:tc>
          <w:tcPr>
            <w:tcW w:w="5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106" w:rsidRPr="006E6638" w:rsidRDefault="00D33106" w:rsidP="00D33106">
            <w:pPr>
              <w:jc w:val="center"/>
              <w:rPr>
                <w:b/>
                <w:sz w:val="28"/>
                <w:szCs w:val="28"/>
              </w:rPr>
            </w:pPr>
            <w:r w:rsidRPr="006E6638">
              <w:rPr>
                <w:b/>
                <w:sz w:val="28"/>
                <w:szCs w:val="28"/>
              </w:rPr>
              <w:t>D</w:t>
            </w:r>
            <w:r w:rsidR="00C11761" w:rsidRPr="006E6638">
              <w:rPr>
                <w:b/>
                <w:sz w:val="28"/>
                <w:szCs w:val="28"/>
              </w:rPr>
              <w:t>AYANIKLI TAŞINIR MAL</w:t>
            </w:r>
            <w:r w:rsidRPr="006E6638">
              <w:rPr>
                <w:b/>
                <w:sz w:val="28"/>
                <w:szCs w:val="28"/>
              </w:rPr>
              <w:t xml:space="preserve"> LİSTESİ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106" w:rsidRPr="00705952" w:rsidRDefault="00D33106">
            <w:pPr>
              <w:rPr>
                <w:b/>
              </w:rPr>
            </w:pPr>
            <w:r w:rsidRPr="00705952">
              <w:rPr>
                <w:b/>
              </w:rPr>
              <w:t>  TARİHİ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3106" w:rsidRPr="00705952" w:rsidRDefault="00D33106" w:rsidP="00D33106">
            <w:pPr>
              <w:jc w:val="center"/>
              <w:rPr>
                <w:b/>
              </w:rPr>
            </w:pPr>
          </w:p>
        </w:tc>
      </w:tr>
      <w:tr w:rsidR="002E29DF" w:rsidRPr="00970AEE" w:rsidTr="00970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29" w:type="dxa"/>
          </w:tcPr>
          <w:p w:rsidR="002E29DF" w:rsidRPr="00970AEE" w:rsidRDefault="002E29DF" w:rsidP="00970AEE">
            <w:pPr>
              <w:jc w:val="center"/>
              <w:rPr>
                <w:b/>
                <w:sz w:val="20"/>
                <w:szCs w:val="20"/>
              </w:rPr>
            </w:pPr>
            <w:r w:rsidRPr="00970AEE">
              <w:rPr>
                <w:b/>
                <w:sz w:val="20"/>
                <w:szCs w:val="20"/>
              </w:rPr>
              <w:t>Sıra</w:t>
            </w:r>
          </w:p>
          <w:p w:rsidR="002E29DF" w:rsidRPr="00970AEE" w:rsidRDefault="002E29DF" w:rsidP="00970AEE">
            <w:pPr>
              <w:jc w:val="center"/>
              <w:rPr>
                <w:sz w:val="20"/>
                <w:szCs w:val="20"/>
              </w:rPr>
            </w:pPr>
            <w:r w:rsidRPr="00970AEE">
              <w:rPr>
                <w:b/>
                <w:sz w:val="20"/>
                <w:szCs w:val="20"/>
              </w:rPr>
              <w:t>N0:</w:t>
            </w:r>
          </w:p>
        </w:tc>
        <w:tc>
          <w:tcPr>
            <w:tcW w:w="3238" w:type="dxa"/>
            <w:tcBorders>
              <w:top w:val="single" w:sz="4" w:space="0" w:color="auto"/>
              <w:right w:val="single" w:sz="4" w:space="0" w:color="auto"/>
            </w:tcBorders>
          </w:tcPr>
          <w:p w:rsidR="006F4D2B" w:rsidRPr="00970AEE" w:rsidRDefault="006F4D2B" w:rsidP="00637000">
            <w:pPr>
              <w:rPr>
                <w:b/>
                <w:sz w:val="20"/>
                <w:szCs w:val="20"/>
              </w:rPr>
            </w:pPr>
          </w:p>
          <w:p w:rsidR="002E29DF" w:rsidRPr="00970AEE" w:rsidRDefault="002E29DF" w:rsidP="00637000">
            <w:pPr>
              <w:rPr>
                <w:b/>
                <w:sz w:val="20"/>
                <w:szCs w:val="20"/>
              </w:rPr>
            </w:pPr>
            <w:r w:rsidRPr="00970AEE">
              <w:rPr>
                <w:b/>
                <w:sz w:val="20"/>
                <w:szCs w:val="20"/>
              </w:rPr>
              <w:t>Adı ve Özellikleri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D2B" w:rsidRPr="00970AEE" w:rsidRDefault="006F4D2B" w:rsidP="0081388E">
            <w:pPr>
              <w:rPr>
                <w:b/>
                <w:sz w:val="20"/>
                <w:szCs w:val="20"/>
              </w:rPr>
            </w:pPr>
          </w:p>
          <w:p w:rsidR="002E29DF" w:rsidRPr="00970AEE" w:rsidRDefault="002E29DF" w:rsidP="0081388E">
            <w:pPr>
              <w:rPr>
                <w:sz w:val="20"/>
                <w:szCs w:val="20"/>
              </w:rPr>
            </w:pPr>
            <w:r w:rsidRPr="00970AEE">
              <w:rPr>
                <w:b/>
                <w:sz w:val="20"/>
                <w:szCs w:val="20"/>
              </w:rPr>
              <w:t>Adedi</w:t>
            </w:r>
          </w:p>
        </w:tc>
        <w:tc>
          <w:tcPr>
            <w:tcW w:w="1310" w:type="dxa"/>
            <w:gridSpan w:val="2"/>
            <w:tcBorders>
              <w:left w:val="single" w:sz="4" w:space="0" w:color="auto"/>
            </w:tcBorders>
          </w:tcPr>
          <w:p w:rsidR="002E29DF" w:rsidRPr="00970AEE" w:rsidRDefault="002E29DF" w:rsidP="00970AEE">
            <w:pPr>
              <w:jc w:val="center"/>
              <w:rPr>
                <w:b/>
                <w:sz w:val="20"/>
                <w:szCs w:val="20"/>
              </w:rPr>
            </w:pPr>
            <w:r w:rsidRPr="00970AEE">
              <w:rPr>
                <w:b/>
                <w:sz w:val="20"/>
                <w:szCs w:val="20"/>
              </w:rPr>
              <w:t>Birim Fiyatı</w:t>
            </w:r>
          </w:p>
          <w:p w:rsidR="002E29DF" w:rsidRPr="00970AEE" w:rsidRDefault="002E29DF" w:rsidP="002E29DF">
            <w:pPr>
              <w:rPr>
                <w:sz w:val="20"/>
                <w:szCs w:val="20"/>
              </w:rPr>
            </w:pPr>
            <w:r w:rsidRPr="00970AEE">
              <w:rPr>
                <w:b/>
                <w:sz w:val="20"/>
                <w:szCs w:val="20"/>
              </w:rPr>
              <w:t xml:space="preserve">         TL</w:t>
            </w:r>
          </w:p>
        </w:tc>
        <w:tc>
          <w:tcPr>
            <w:tcW w:w="3013" w:type="dxa"/>
            <w:gridSpan w:val="2"/>
          </w:tcPr>
          <w:p w:rsidR="002E29DF" w:rsidRPr="00970AEE" w:rsidRDefault="002E29DF" w:rsidP="00970AEE">
            <w:pPr>
              <w:jc w:val="center"/>
              <w:rPr>
                <w:b/>
                <w:sz w:val="20"/>
                <w:szCs w:val="20"/>
              </w:rPr>
            </w:pPr>
            <w:r w:rsidRPr="00970AEE">
              <w:rPr>
                <w:b/>
                <w:sz w:val="20"/>
                <w:szCs w:val="20"/>
              </w:rPr>
              <w:t>TUTARI</w:t>
            </w:r>
          </w:p>
          <w:p w:rsidR="002E29DF" w:rsidRPr="00970AEE" w:rsidRDefault="002E29DF" w:rsidP="00970AEE">
            <w:pPr>
              <w:jc w:val="center"/>
              <w:rPr>
                <w:sz w:val="20"/>
                <w:szCs w:val="20"/>
              </w:rPr>
            </w:pPr>
            <w:r w:rsidRPr="00970AEE">
              <w:rPr>
                <w:b/>
                <w:sz w:val="20"/>
                <w:szCs w:val="20"/>
              </w:rPr>
              <w:t>TL</w:t>
            </w:r>
          </w:p>
        </w:tc>
      </w:tr>
      <w:tr w:rsidR="002E29DF" w:rsidRPr="00970AEE" w:rsidTr="00970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0"/>
        </w:trPr>
        <w:tc>
          <w:tcPr>
            <w:tcW w:w="829" w:type="dxa"/>
          </w:tcPr>
          <w:p w:rsidR="002E29DF" w:rsidRPr="00970AEE" w:rsidRDefault="002E29DF" w:rsidP="00970A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38" w:type="dxa"/>
            <w:tcBorders>
              <w:right w:val="single" w:sz="4" w:space="0" w:color="auto"/>
            </w:tcBorders>
          </w:tcPr>
          <w:p w:rsidR="002E29DF" w:rsidRPr="00970AEE" w:rsidRDefault="002E29DF" w:rsidP="00970A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2E29DF" w:rsidRPr="00970AEE" w:rsidRDefault="002E29DF" w:rsidP="00970A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0" w:type="dxa"/>
            <w:gridSpan w:val="2"/>
            <w:tcBorders>
              <w:left w:val="single" w:sz="4" w:space="0" w:color="auto"/>
            </w:tcBorders>
          </w:tcPr>
          <w:p w:rsidR="002E29DF" w:rsidRPr="00970AEE" w:rsidRDefault="002E29DF" w:rsidP="00E237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13" w:type="dxa"/>
            <w:gridSpan w:val="2"/>
          </w:tcPr>
          <w:p w:rsidR="002E29DF" w:rsidRPr="00970AEE" w:rsidRDefault="002E29DF" w:rsidP="00E2378E">
            <w:pPr>
              <w:jc w:val="center"/>
              <w:rPr>
                <w:sz w:val="32"/>
                <w:szCs w:val="32"/>
              </w:rPr>
            </w:pPr>
          </w:p>
        </w:tc>
      </w:tr>
    </w:tbl>
    <w:p w:rsidR="00A36F96" w:rsidRDefault="00A36F96" w:rsidP="004F6CFD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21" w:color="auto"/>
        </w:pBdr>
        <w:rPr>
          <w:b/>
        </w:rPr>
      </w:pPr>
      <w:r w:rsidRPr="00705952">
        <w:rPr>
          <w:b/>
        </w:rPr>
        <w:t>(</w:t>
      </w:r>
      <w:r w:rsidR="00E2378E">
        <w:rPr>
          <w:b/>
        </w:rPr>
        <w:t>1</w:t>
      </w:r>
      <w:r w:rsidRPr="00705952">
        <w:rPr>
          <w:b/>
        </w:rPr>
        <w:t xml:space="preserve"> ) Kalemdir.</w:t>
      </w: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700"/>
        <w:gridCol w:w="7515"/>
      </w:tblGrid>
      <w:tr w:rsidR="00315253">
        <w:trPr>
          <w:trHeight w:val="353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5253" w:rsidRPr="00315253" w:rsidRDefault="00315253">
            <w:pPr>
              <w:jc w:val="center"/>
              <w:rPr>
                <w:rFonts w:ascii="Arial TUR" w:hAnsi="Arial TUR" w:cs="Arial TUR"/>
                <w:b/>
                <w:bCs/>
              </w:rPr>
            </w:pPr>
            <w:r w:rsidRPr="00315253">
              <w:rPr>
                <w:rFonts w:ascii="Arial TUR" w:hAnsi="Arial TUR" w:cs="Arial TUR"/>
                <w:b/>
                <w:bCs/>
              </w:rPr>
              <w:t>Tespit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5253" w:rsidRDefault="00315253" w:rsidP="005E2C3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7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5253" w:rsidRPr="00061C20" w:rsidRDefault="00315253">
            <w:r w:rsidRPr="00061C20">
              <w:t>Aynı nitelikte son bir yıl içinde girişi yapılan taşınır değerleri esas alınmıştır.*</w:t>
            </w:r>
          </w:p>
        </w:tc>
      </w:tr>
      <w:tr w:rsidR="00315253">
        <w:trPr>
          <w:trHeight w:val="333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5253" w:rsidRPr="00315253" w:rsidRDefault="00315253">
            <w:pPr>
              <w:jc w:val="center"/>
              <w:rPr>
                <w:rFonts w:ascii="Arial TUR" w:hAnsi="Arial TUR" w:cs="Arial TUR"/>
                <w:b/>
                <w:bCs/>
              </w:rPr>
            </w:pPr>
            <w:r w:rsidRPr="00315253">
              <w:rPr>
                <w:rFonts w:ascii="Arial TUR" w:hAnsi="Arial TUR" w:cs="Arial TUR"/>
                <w:b/>
                <w:bCs/>
              </w:rPr>
              <w:t>Şekli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5253" w:rsidRDefault="00315253" w:rsidP="005E2C3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5253" w:rsidRPr="00061C20" w:rsidRDefault="00315253">
            <w:r w:rsidRPr="00061C20">
              <w:t>Aynı nitelikte son bir yıl içinde girişi yapılan taşınır olmadığından komisyon tarafından belirlenmiştir.</w:t>
            </w:r>
          </w:p>
        </w:tc>
      </w:tr>
      <w:tr w:rsidR="00315253">
        <w:trPr>
          <w:trHeight w:val="255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253" w:rsidRPr="00E2378E" w:rsidRDefault="00315253" w:rsidP="00E2378E">
            <w:pPr>
              <w:rPr>
                <w:b/>
              </w:rPr>
            </w:pPr>
            <w:r w:rsidRPr="00E2378E">
              <w:rPr>
                <w:b/>
                <w:sz w:val="40"/>
                <w:szCs w:val="40"/>
              </w:rPr>
              <w:t>*</w:t>
            </w:r>
            <w:r w:rsidRPr="00E2378E">
              <w:rPr>
                <w:b/>
              </w:rPr>
              <w:t xml:space="preserve">  Bu tür değer tespitlerinde, Formda komisyon üyelerinin imzalarına gerek </w:t>
            </w:r>
            <w:r w:rsidR="00E2378E" w:rsidRPr="00E2378E">
              <w:rPr>
                <w:b/>
              </w:rPr>
              <w:t>yoktur. Birim Taşınır Kayıt Kontrol Yetkilisinin beyanı yeterlidir.</w:t>
            </w:r>
          </w:p>
        </w:tc>
      </w:tr>
    </w:tbl>
    <w:p w:rsidR="0081388E" w:rsidRPr="005E64BA" w:rsidRDefault="005E64BA" w:rsidP="006F0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ind w:firstLine="708"/>
        <w:rPr>
          <w:b/>
          <w:sz w:val="28"/>
          <w:szCs w:val="28"/>
          <w:u w:val="single"/>
        </w:rPr>
      </w:pPr>
      <w:r>
        <w:rPr>
          <w:b/>
        </w:rPr>
        <w:t xml:space="preserve">     </w:t>
      </w:r>
      <w:r w:rsidR="00D76B88">
        <w:rPr>
          <w:b/>
          <w:sz w:val="28"/>
          <w:szCs w:val="28"/>
          <w:u w:val="single"/>
        </w:rPr>
        <w:t>DEĞER</w:t>
      </w:r>
      <w:r w:rsidR="0098612A">
        <w:rPr>
          <w:b/>
          <w:sz w:val="28"/>
          <w:szCs w:val="28"/>
          <w:u w:val="single"/>
        </w:rPr>
        <w:t xml:space="preserve"> </w:t>
      </w:r>
      <w:r w:rsidR="0081388E" w:rsidRPr="005E64BA">
        <w:rPr>
          <w:b/>
          <w:sz w:val="28"/>
          <w:szCs w:val="28"/>
          <w:u w:val="single"/>
        </w:rPr>
        <w:t>TESPİT KOMİSYONU</w:t>
      </w:r>
      <w:r w:rsidR="001B74F6">
        <w:rPr>
          <w:b/>
          <w:sz w:val="28"/>
          <w:szCs w:val="28"/>
          <w:u w:val="single"/>
        </w:rPr>
        <w:t xml:space="preserve">                 </w:t>
      </w:r>
    </w:p>
    <w:p w:rsidR="0081388E" w:rsidRPr="00705952" w:rsidRDefault="0081388E" w:rsidP="006F0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ind w:firstLine="708"/>
        <w:rPr>
          <w:u w:val="single"/>
        </w:rPr>
      </w:pPr>
    </w:p>
    <w:p w:rsidR="0081388E" w:rsidRDefault="00705952" w:rsidP="006F0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jc w:val="both"/>
        <w:rPr>
          <w:b/>
        </w:rPr>
      </w:pPr>
      <w:r>
        <w:rPr>
          <w:b/>
        </w:rPr>
        <w:t xml:space="preserve">                   </w:t>
      </w:r>
      <w:r w:rsidR="0081388E" w:rsidRPr="00705952">
        <w:rPr>
          <w:b/>
        </w:rPr>
        <w:t xml:space="preserve">BAŞKAN                           </w:t>
      </w:r>
      <w:r w:rsidR="001D4A72" w:rsidRPr="00705952">
        <w:rPr>
          <w:b/>
        </w:rPr>
        <w:t xml:space="preserve">     </w:t>
      </w:r>
      <w:r w:rsidR="0081388E" w:rsidRPr="00705952">
        <w:rPr>
          <w:b/>
        </w:rPr>
        <w:t xml:space="preserve">  ÜYE                                         </w:t>
      </w:r>
      <w:r w:rsidR="001D4A72" w:rsidRPr="00705952">
        <w:rPr>
          <w:b/>
        </w:rPr>
        <w:t xml:space="preserve"> </w:t>
      </w:r>
      <w:r w:rsidR="0081388E" w:rsidRPr="00705952">
        <w:rPr>
          <w:b/>
        </w:rPr>
        <w:t xml:space="preserve">  ÜYE    </w:t>
      </w:r>
    </w:p>
    <w:p w:rsidR="0011662E" w:rsidRDefault="0011662E" w:rsidP="006F0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jc w:val="both"/>
        <w:rPr>
          <w:b/>
        </w:rPr>
      </w:pPr>
    </w:p>
    <w:p w:rsidR="0011662E" w:rsidRDefault="0011662E" w:rsidP="006F0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jc w:val="both"/>
        <w:rPr>
          <w:b/>
        </w:rPr>
      </w:pPr>
    </w:p>
    <w:p w:rsidR="0011662E" w:rsidRPr="00705952" w:rsidRDefault="0011662E" w:rsidP="006F0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jc w:val="both"/>
        <w:rPr>
          <w:b/>
        </w:rPr>
      </w:pPr>
    </w:p>
    <w:p w:rsidR="00287D14" w:rsidRDefault="00287D14" w:rsidP="006F0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ind w:firstLine="708"/>
        <w:jc w:val="both"/>
        <w:rPr>
          <w:b/>
        </w:rPr>
      </w:pPr>
    </w:p>
    <w:p w:rsidR="00334C5B" w:rsidRDefault="00BB704A" w:rsidP="00287D1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ind w:firstLine="708"/>
        <w:jc w:val="both"/>
      </w:pPr>
      <w:r w:rsidRPr="00061C20">
        <w:t>Aynı nitelikte son bir yıl içinde girişi yapılan taşınır değerleri esas alınmıştır</w:t>
      </w:r>
      <w:r>
        <w:t>.</w:t>
      </w:r>
    </w:p>
    <w:p w:rsidR="00BB704A" w:rsidRDefault="00BB704A" w:rsidP="00287D1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ind w:firstLine="708"/>
        <w:jc w:val="both"/>
      </w:pPr>
    </w:p>
    <w:p w:rsidR="006E6638" w:rsidRDefault="00705952" w:rsidP="00BB70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ind w:firstLine="708"/>
        <w:jc w:val="both"/>
      </w:pPr>
      <w:r>
        <w:rPr>
          <w:b/>
        </w:rPr>
        <w:t xml:space="preserve">        </w:t>
      </w:r>
      <w:r w:rsidR="009973AA">
        <w:rPr>
          <w:b/>
        </w:rPr>
        <w:t xml:space="preserve">                </w:t>
      </w:r>
      <w:r w:rsidR="00B95973">
        <w:t xml:space="preserve"> </w:t>
      </w:r>
      <w:r w:rsidR="00A379C9">
        <w:t xml:space="preserve"> </w:t>
      </w:r>
      <w:r w:rsidR="00C577EA">
        <w:t xml:space="preserve">                                                     </w:t>
      </w:r>
    </w:p>
    <w:p w:rsidR="00C268D2" w:rsidRDefault="00C268D2" w:rsidP="006F0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jc w:val="both"/>
      </w:pPr>
    </w:p>
    <w:p w:rsidR="0081388E" w:rsidRPr="00705952" w:rsidRDefault="0081388E" w:rsidP="006F0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ind w:firstLine="708"/>
        <w:jc w:val="center"/>
        <w:rPr>
          <w:b/>
        </w:rPr>
      </w:pPr>
      <w:r w:rsidRPr="00705952">
        <w:rPr>
          <w:b/>
        </w:rPr>
        <w:t>UYGUNDUR</w:t>
      </w:r>
      <w:r w:rsidR="009D4289">
        <w:rPr>
          <w:b/>
        </w:rPr>
        <w:t>.</w:t>
      </w:r>
    </w:p>
    <w:p w:rsidR="003A26A6" w:rsidRDefault="00E167CC" w:rsidP="006F0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ind w:firstLine="708"/>
        <w:jc w:val="center"/>
      </w:pPr>
      <w:r>
        <w:t>...</w:t>
      </w:r>
      <w:r w:rsidR="00C268D2">
        <w:t>/</w:t>
      </w:r>
      <w:r>
        <w:t>..</w:t>
      </w:r>
      <w:r w:rsidR="00BB704A">
        <w:t>/</w:t>
      </w:r>
      <w:r w:rsidR="003A26A6" w:rsidRPr="00705952">
        <w:t>20</w:t>
      </w:r>
      <w:r w:rsidR="00BB704A">
        <w:t>1</w:t>
      </w:r>
      <w:r>
        <w:t>.</w:t>
      </w:r>
    </w:p>
    <w:p w:rsidR="00AE1E6E" w:rsidRDefault="00AE1E6E" w:rsidP="006F0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ind w:firstLine="708"/>
        <w:jc w:val="center"/>
      </w:pPr>
    </w:p>
    <w:p w:rsidR="00AE1E6E" w:rsidRDefault="00AE1E6E" w:rsidP="006F0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ind w:firstLine="708"/>
        <w:jc w:val="center"/>
      </w:pPr>
    </w:p>
    <w:p w:rsidR="00AE1E6E" w:rsidRDefault="00AE1E6E" w:rsidP="006F0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ind w:firstLine="708"/>
        <w:jc w:val="center"/>
      </w:pPr>
      <w:r>
        <w:rPr>
          <w:b/>
        </w:rPr>
        <w:t>HARCAMA BİRİM SORUMLUSU</w:t>
      </w:r>
    </w:p>
    <w:p w:rsidR="00AE1E6E" w:rsidRDefault="00AE1E6E" w:rsidP="00AE1E6E">
      <w:pPr>
        <w:rPr>
          <w:b/>
        </w:rPr>
      </w:pPr>
    </w:p>
    <w:p w:rsidR="00C577EA" w:rsidRDefault="00C577EA" w:rsidP="00AE1E6E">
      <w:pPr>
        <w:rPr>
          <w:b/>
        </w:rPr>
      </w:pPr>
    </w:p>
    <w:sectPr w:rsidR="00C577EA" w:rsidSect="00061C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509" w:rsidRDefault="00FD0509">
      <w:r>
        <w:separator/>
      </w:r>
    </w:p>
  </w:endnote>
  <w:endnote w:type="continuationSeparator" w:id="0">
    <w:p w:rsidR="00FD0509" w:rsidRDefault="00FD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8DF" w:rsidRDefault="00C778D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356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95"/>
      <w:gridCol w:w="4809"/>
      <w:gridCol w:w="2552"/>
    </w:tblGrid>
    <w:tr w:rsidR="00AE1E6E" w:rsidRPr="00C778DF" w:rsidTr="00C778DF">
      <w:trPr>
        <w:trHeight w:val="137"/>
      </w:trPr>
      <w:tc>
        <w:tcPr>
          <w:tcW w:w="1995" w:type="dxa"/>
        </w:tcPr>
        <w:p w:rsidR="00AE1E6E" w:rsidRPr="00C778DF" w:rsidRDefault="00AE1E6E" w:rsidP="0087226A">
          <w:pPr>
            <w:pStyle w:val="Altbilgi"/>
            <w:rPr>
              <w:sz w:val="20"/>
              <w:szCs w:val="20"/>
            </w:rPr>
          </w:pPr>
          <w:bookmarkStart w:id="0" w:name="_GoBack"/>
          <w:r w:rsidRPr="00C778DF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2</w:t>
          </w:r>
        </w:p>
      </w:tc>
      <w:tc>
        <w:tcPr>
          <w:tcW w:w="4809" w:type="dxa"/>
        </w:tcPr>
        <w:p w:rsidR="00AE1E6E" w:rsidRPr="00C778DF" w:rsidRDefault="00AE1E6E" w:rsidP="0087226A">
          <w:pPr>
            <w:pStyle w:val="Altbilgi"/>
            <w:jc w:val="center"/>
            <w:rPr>
              <w:sz w:val="20"/>
              <w:szCs w:val="20"/>
            </w:rPr>
          </w:pPr>
          <w:r w:rsidRPr="00C778DF">
            <w:rPr>
              <w:rFonts w:ascii="Arial" w:hAnsi="Arial" w:cs="Arial"/>
              <w:sz w:val="20"/>
              <w:szCs w:val="20"/>
            </w:rPr>
            <w:t xml:space="preserve">Sayfa </w:t>
          </w:r>
          <w:r w:rsidRPr="00C778DF">
            <w:rPr>
              <w:rFonts w:ascii="Arial" w:hAnsi="Arial" w:cs="Arial"/>
              <w:sz w:val="20"/>
              <w:szCs w:val="20"/>
            </w:rPr>
            <w:fldChar w:fldCharType="begin"/>
          </w:r>
          <w:r w:rsidRPr="00C778DF">
            <w:rPr>
              <w:rFonts w:ascii="Arial" w:hAnsi="Arial" w:cs="Arial"/>
              <w:sz w:val="20"/>
              <w:szCs w:val="20"/>
            </w:rPr>
            <w:instrText>PAGE</w:instrText>
          </w:r>
          <w:r w:rsidRPr="00C778DF">
            <w:rPr>
              <w:rFonts w:ascii="Arial" w:hAnsi="Arial" w:cs="Arial"/>
              <w:sz w:val="20"/>
              <w:szCs w:val="20"/>
            </w:rPr>
            <w:fldChar w:fldCharType="separate"/>
          </w:r>
          <w:r w:rsidR="00C778DF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C778DF">
            <w:rPr>
              <w:rFonts w:ascii="Arial" w:hAnsi="Arial" w:cs="Arial"/>
              <w:sz w:val="20"/>
              <w:szCs w:val="20"/>
            </w:rPr>
            <w:fldChar w:fldCharType="end"/>
          </w:r>
          <w:r w:rsidRPr="00C778DF">
            <w:rPr>
              <w:rFonts w:ascii="Arial" w:hAnsi="Arial" w:cs="Arial"/>
              <w:sz w:val="20"/>
              <w:szCs w:val="20"/>
            </w:rPr>
            <w:t xml:space="preserve"> / </w:t>
          </w:r>
          <w:r w:rsidRPr="00C778DF">
            <w:rPr>
              <w:rFonts w:ascii="Arial" w:hAnsi="Arial" w:cs="Arial"/>
              <w:sz w:val="20"/>
              <w:szCs w:val="20"/>
            </w:rPr>
            <w:fldChar w:fldCharType="begin"/>
          </w:r>
          <w:r w:rsidRPr="00C778DF">
            <w:rPr>
              <w:rFonts w:ascii="Arial" w:hAnsi="Arial" w:cs="Arial"/>
              <w:sz w:val="20"/>
              <w:szCs w:val="20"/>
            </w:rPr>
            <w:instrText>NUMPAGES</w:instrText>
          </w:r>
          <w:r w:rsidRPr="00C778DF">
            <w:rPr>
              <w:rFonts w:ascii="Arial" w:hAnsi="Arial" w:cs="Arial"/>
              <w:sz w:val="20"/>
              <w:szCs w:val="20"/>
            </w:rPr>
            <w:fldChar w:fldCharType="separate"/>
          </w:r>
          <w:r w:rsidR="00C778DF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C778DF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2552" w:type="dxa"/>
        </w:tcPr>
        <w:p w:rsidR="00AE1E6E" w:rsidRPr="00C778DF" w:rsidRDefault="00AE1E6E" w:rsidP="0087226A">
          <w:pPr>
            <w:pStyle w:val="Altbilgi"/>
            <w:jc w:val="right"/>
            <w:rPr>
              <w:sz w:val="20"/>
              <w:szCs w:val="20"/>
            </w:rPr>
          </w:pPr>
          <w:r w:rsidRPr="00C778DF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/>
          </w:r>
          <w:r w:rsidRPr="00C778DF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00.İDM</w:t>
          </w:r>
          <w:r w:rsidRPr="00C778DF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r w:rsidRPr="00C778DF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FR</w:t>
          </w:r>
          <w:r w:rsidRPr="00C778DF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r w:rsidRPr="00C778DF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22</w:t>
          </w:r>
          <w:r w:rsidRPr="00C778DF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/>
          </w:r>
        </w:p>
      </w:tc>
    </w:tr>
  </w:tbl>
  <w:bookmarkEnd w:id="0"/>
  <w:p w:rsidR="00334C5B" w:rsidRPr="004553D4" w:rsidRDefault="00334C5B">
    <w:pPr>
      <w:pStyle w:val="Altbilgi"/>
      <w:rPr>
        <w:rFonts w:ascii="Arial" w:hAnsi="Arial" w:cs="Arial"/>
        <w:b/>
      </w:rPr>
    </w:pPr>
    <w:r w:rsidRPr="004553D4">
      <w:rPr>
        <w:rFonts w:ascii="Arial" w:hAnsi="Arial" w:cs="Arial"/>
        <w:b/>
      </w:rPr>
      <w:t xml:space="preserve">   </w:t>
    </w:r>
    <w:r>
      <w:rPr>
        <w:rFonts w:ascii="Arial" w:hAnsi="Arial" w:cs="Arial"/>
        <w:b/>
      </w:rPr>
      <w:t xml:space="preserve">     </w:t>
    </w:r>
    <w:r w:rsidRPr="004553D4">
      <w:rPr>
        <w:rFonts w:ascii="Arial" w:hAnsi="Arial" w:cs="Arial"/>
        <w:b/>
      </w:rPr>
      <w:t xml:space="preserve">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8DF" w:rsidRDefault="00C778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509" w:rsidRDefault="00FD0509">
      <w:r>
        <w:separator/>
      </w:r>
    </w:p>
  </w:footnote>
  <w:footnote w:type="continuationSeparator" w:id="0">
    <w:p w:rsidR="00FD0509" w:rsidRDefault="00FD0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8DF" w:rsidRDefault="00C778D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8DF" w:rsidRDefault="00C778D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8DF" w:rsidRDefault="00C778D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C447A"/>
    <w:multiLevelType w:val="hybridMultilevel"/>
    <w:tmpl w:val="23F6F090"/>
    <w:lvl w:ilvl="0" w:tplc="F5D0E0D6">
      <w:start w:val="1"/>
      <w:numFmt w:val="decimalZero"/>
      <w:lvlText w:val="%1"/>
      <w:lvlJc w:val="left"/>
      <w:pPr>
        <w:tabs>
          <w:tab w:val="num" w:pos="6540"/>
        </w:tabs>
        <w:ind w:left="6540" w:hanging="6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96"/>
    <w:rsid w:val="00061C20"/>
    <w:rsid w:val="00087CD6"/>
    <w:rsid w:val="000A5EC8"/>
    <w:rsid w:val="000C09AD"/>
    <w:rsid w:val="000C5435"/>
    <w:rsid w:val="000D0B04"/>
    <w:rsid w:val="000E3A87"/>
    <w:rsid w:val="000E5BE6"/>
    <w:rsid w:val="001074BD"/>
    <w:rsid w:val="0011662E"/>
    <w:rsid w:val="00164DE7"/>
    <w:rsid w:val="00180367"/>
    <w:rsid w:val="00186891"/>
    <w:rsid w:val="00187B2F"/>
    <w:rsid w:val="001A09E0"/>
    <w:rsid w:val="001B0BE3"/>
    <w:rsid w:val="001B59F4"/>
    <w:rsid w:val="001B74F6"/>
    <w:rsid w:val="001C6336"/>
    <w:rsid w:val="001D4A72"/>
    <w:rsid w:val="001D6BEE"/>
    <w:rsid w:val="001F5383"/>
    <w:rsid w:val="0025659E"/>
    <w:rsid w:val="0027570F"/>
    <w:rsid w:val="00287D14"/>
    <w:rsid w:val="002E066C"/>
    <w:rsid w:val="002E29DF"/>
    <w:rsid w:val="002F6DDC"/>
    <w:rsid w:val="002F7EF1"/>
    <w:rsid w:val="00315253"/>
    <w:rsid w:val="00316959"/>
    <w:rsid w:val="0033446F"/>
    <w:rsid w:val="00334C5B"/>
    <w:rsid w:val="00351F1C"/>
    <w:rsid w:val="003725A6"/>
    <w:rsid w:val="003915A9"/>
    <w:rsid w:val="003A26A6"/>
    <w:rsid w:val="003D2C33"/>
    <w:rsid w:val="003D3BDB"/>
    <w:rsid w:val="003D4FF7"/>
    <w:rsid w:val="003D63A7"/>
    <w:rsid w:val="003E137A"/>
    <w:rsid w:val="00421950"/>
    <w:rsid w:val="004354DB"/>
    <w:rsid w:val="004422F8"/>
    <w:rsid w:val="00454C3E"/>
    <w:rsid w:val="004553D4"/>
    <w:rsid w:val="0048208F"/>
    <w:rsid w:val="00483DCF"/>
    <w:rsid w:val="004C0112"/>
    <w:rsid w:val="004C3B61"/>
    <w:rsid w:val="004D2CD0"/>
    <w:rsid w:val="004D7B55"/>
    <w:rsid w:val="004E43BE"/>
    <w:rsid w:val="004F6CFD"/>
    <w:rsid w:val="00505D4D"/>
    <w:rsid w:val="0055427F"/>
    <w:rsid w:val="00555386"/>
    <w:rsid w:val="00577EA4"/>
    <w:rsid w:val="00593E2B"/>
    <w:rsid w:val="005A69A2"/>
    <w:rsid w:val="005C0E47"/>
    <w:rsid w:val="005E2C3C"/>
    <w:rsid w:val="005E64BA"/>
    <w:rsid w:val="00630918"/>
    <w:rsid w:val="00632986"/>
    <w:rsid w:val="00637000"/>
    <w:rsid w:val="006410CC"/>
    <w:rsid w:val="00652491"/>
    <w:rsid w:val="0066721F"/>
    <w:rsid w:val="006C64AA"/>
    <w:rsid w:val="006E6638"/>
    <w:rsid w:val="006F0C0C"/>
    <w:rsid w:val="006F225F"/>
    <w:rsid w:val="006F4D2B"/>
    <w:rsid w:val="00701918"/>
    <w:rsid w:val="00705952"/>
    <w:rsid w:val="00714651"/>
    <w:rsid w:val="0073687F"/>
    <w:rsid w:val="0075130F"/>
    <w:rsid w:val="00774255"/>
    <w:rsid w:val="00775C20"/>
    <w:rsid w:val="0079246B"/>
    <w:rsid w:val="007A20DC"/>
    <w:rsid w:val="007A4CFD"/>
    <w:rsid w:val="007B3FCD"/>
    <w:rsid w:val="00807162"/>
    <w:rsid w:val="00810EFC"/>
    <w:rsid w:val="0081388E"/>
    <w:rsid w:val="00843A89"/>
    <w:rsid w:val="00850994"/>
    <w:rsid w:val="008A7EC9"/>
    <w:rsid w:val="008F2E8A"/>
    <w:rsid w:val="00930DE3"/>
    <w:rsid w:val="00943941"/>
    <w:rsid w:val="00970AEE"/>
    <w:rsid w:val="009710BE"/>
    <w:rsid w:val="0098612A"/>
    <w:rsid w:val="009875F2"/>
    <w:rsid w:val="00991EFF"/>
    <w:rsid w:val="00992754"/>
    <w:rsid w:val="009948D5"/>
    <w:rsid w:val="009973AA"/>
    <w:rsid w:val="009C4E40"/>
    <w:rsid w:val="009D4289"/>
    <w:rsid w:val="00A33AFD"/>
    <w:rsid w:val="00A36F96"/>
    <w:rsid w:val="00A379C9"/>
    <w:rsid w:val="00A467DE"/>
    <w:rsid w:val="00A71061"/>
    <w:rsid w:val="00AA4ADF"/>
    <w:rsid w:val="00AD211D"/>
    <w:rsid w:val="00AE1E6E"/>
    <w:rsid w:val="00AE5B1F"/>
    <w:rsid w:val="00B0353A"/>
    <w:rsid w:val="00B571B3"/>
    <w:rsid w:val="00B61F42"/>
    <w:rsid w:val="00B642B2"/>
    <w:rsid w:val="00B80F59"/>
    <w:rsid w:val="00B870FA"/>
    <w:rsid w:val="00B91BEE"/>
    <w:rsid w:val="00B95973"/>
    <w:rsid w:val="00BB704A"/>
    <w:rsid w:val="00BB7BFB"/>
    <w:rsid w:val="00BC6B9D"/>
    <w:rsid w:val="00C05B3D"/>
    <w:rsid w:val="00C11761"/>
    <w:rsid w:val="00C268D2"/>
    <w:rsid w:val="00C577EA"/>
    <w:rsid w:val="00C63A0D"/>
    <w:rsid w:val="00C744DF"/>
    <w:rsid w:val="00C778DF"/>
    <w:rsid w:val="00C90E5E"/>
    <w:rsid w:val="00C90F46"/>
    <w:rsid w:val="00CB17AD"/>
    <w:rsid w:val="00CD2B45"/>
    <w:rsid w:val="00CE1B76"/>
    <w:rsid w:val="00CE4B8A"/>
    <w:rsid w:val="00CE78B8"/>
    <w:rsid w:val="00D1180E"/>
    <w:rsid w:val="00D12B61"/>
    <w:rsid w:val="00D2373E"/>
    <w:rsid w:val="00D26968"/>
    <w:rsid w:val="00D33106"/>
    <w:rsid w:val="00D3589D"/>
    <w:rsid w:val="00D37AC4"/>
    <w:rsid w:val="00D50103"/>
    <w:rsid w:val="00D63AA7"/>
    <w:rsid w:val="00D752D1"/>
    <w:rsid w:val="00D76B88"/>
    <w:rsid w:val="00DB1E5C"/>
    <w:rsid w:val="00DB282F"/>
    <w:rsid w:val="00DC2503"/>
    <w:rsid w:val="00DD4A81"/>
    <w:rsid w:val="00E017E9"/>
    <w:rsid w:val="00E05DD7"/>
    <w:rsid w:val="00E12AA8"/>
    <w:rsid w:val="00E167CC"/>
    <w:rsid w:val="00E2378E"/>
    <w:rsid w:val="00E245EE"/>
    <w:rsid w:val="00E36DB5"/>
    <w:rsid w:val="00E42876"/>
    <w:rsid w:val="00E800FD"/>
    <w:rsid w:val="00E94746"/>
    <w:rsid w:val="00E97B17"/>
    <w:rsid w:val="00EA2896"/>
    <w:rsid w:val="00EA7B8D"/>
    <w:rsid w:val="00EC57BA"/>
    <w:rsid w:val="00ED1A7F"/>
    <w:rsid w:val="00ED2D55"/>
    <w:rsid w:val="00ED7F96"/>
    <w:rsid w:val="00EE246B"/>
    <w:rsid w:val="00F30C97"/>
    <w:rsid w:val="00F3695C"/>
    <w:rsid w:val="00F61A2E"/>
    <w:rsid w:val="00F6433B"/>
    <w:rsid w:val="00F75198"/>
    <w:rsid w:val="00FB1CE5"/>
    <w:rsid w:val="00FB258B"/>
    <w:rsid w:val="00FC3316"/>
    <w:rsid w:val="00FD0509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5846A7-A1DF-4704-9A16-F76D57B4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F96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1074BD"/>
    <w:pPr>
      <w:keepNext/>
      <w:outlineLvl w:val="0"/>
    </w:pPr>
    <w:rPr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36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A36F9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A36F96"/>
    <w:pPr>
      <w:tabs>
        <w:tab w:val="center" w:pos="4536"/>
        <w:tab w:val="right" w:pos="9072"/>
      </w:tabs>
    </w:pPr>
  </w:style>
  <w:style w:type="table" w:styleId="TabloBasit1">
    <w:name w:val="Table Simple 1"/>
    <w:basedOn w:val="NormalTablo"/>
    <w:rsid w:val="00A36F9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AD211D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4D2CD0"/>
  </w:style>
  <w:style w:type="character" w:customStyle="1" w:styleId="AltbilgiChar">
    <w:name w:val="Altbilgi Char"/>
    <w:basedOn w:val="VarsaylanParagrafYazTipi"/>
    <w:link w:val="Altbilgi"/>
    <w:uiPriority w:val="99"/>
    <w:rsid w:val="00AE1E6E"/>
    <w:rPr>
      <w:sz w:val="24"/>
      <w:szCs w:val="24"/>
      <w:lang w:eastAsia="en-US"/>
    </w:rPr>
  </w:style>
  <w:style w:type="character" w:styleId="Gl">
    <w:name w:val="Strong"/>
    <w:basedOn w:val="VarsaylanParagrafYazTipi"/>
    <w:uiPriority w:val="22"/>
    <w:qFormat/>
    <w:rsid w:val="00AE1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FİYAT TESPİT FORMU</vt:lpstr>
    </vt:vector>
  </TitlesOfParts>
  <Company>sau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FİYAT TESPİT FORMU</dc:title>
  <dc:subject/>
  <dc:creator>Recep</dc:creator>
  <cp:keywords/>
  <dc:description/>
  <cp:lastModifiedBy>Sau</cp:lastModifiedBy>
  <cp:revision>6</cp:revision>
  <cp:lastPrinted>2010-07-05T13:05:00Z</cp:lastPrinted>
  <dcterms:created xsi:type="dcterms:W3CDTF">2017-08-09T11:14:00Z</dcterms:created>
  <dcterms:modified xsi:type="dcterms:W3CDTF">2017-09-08T08:26:00Z</dcterms:modified>
</cp:coreProperties>
</file>