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7C2AE" w14:textId="77777777" w:rsidR="001008F4" w:rsidRPr="003760E7" w:rsidRDefault="001008F4" w:rsidP="001008F4">
      <w:pPr>
        <w:rPr>
          <w:i/>
        </w:rPr>
      </w:pPr>
      <w:r w:rsidRPr="003760E7">
        <w:rPr>
          <w:i/>
        </w:rPr>
        <w:t>Bu alan BAP Koordinatörlüğü tarafından doldurulacaktır.</w:t>
      </w:r>
    </w:p>
    <w:p w14:paraId="7B04607E" w14:textId="77777777" w:rsidR="001008F4" w:rsidRPr="003760E7" w:rsidRDefault="001008F4" w:rsidP="001008F4">
      <w:pPr>
        <w:tabs>
          <w:tab w:val="left" w:pos="12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10"/>
        <w:gridCol w:w="2031"/>
        <w:gridCol w:w="1710"/>
        <w:gridCol w:w="1710"/>
        <w:gridCol w:w="1708"/>
      </w:tblGrid>
      <w:tr w:rsidR="001008F4" w:rsidRPr="003760E7" w14:paraId="24628E42" w14:textId="2899B8B1" w:rsidTr="001008F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6AAB5" w14:textId="62D0FFED" w:rsidR="001008F4" w:rsidRPr="003760E7" w:rsidRDefault="001008F4">
            <w:pPr>
              <w:tabs>
                <w:tab w:val="left" w:pos="1200"/>
              </w:tabs>
              <w:rPr>
                <w:b/>
              </w:rPr>
            </w:pPr>
            <w:r w:rsidRPr="003760E7">
              <w:rPr>
                <w:b/>
              </w:rPr>
              <w:t>Toplantı No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DC3" w14:textId="77777777" w:rsidR="001008F4" w:rsidRPr="003760E7" w:rsidRDefault="001008F4">
            <w:pPr>
              <w:tabs>
                <w:tab w:val="left" w:pos="1200"/>
              </w:tabs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B4CFE" w14:textId="77777777" w:rsidR="001008F4" w:rsidRPr="003760E7" w:rsidRDefault="001008F4">
            <w:pPr>
              <w:tabs>
                <w:tab w:val="left" w:pos="1200"/>
              </w:tabs>
              <w:jc w:val="center"/>
              <w:rPr>
                <w:b/>
              </w:rPr>
            </w:pPr>
            <w:r w:rsidRPr="003760E7">
              <w:rPr>
                <w:b/>
              </w:rPr>
              <w:t>Tarih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D3B" w14:textId="77777777" w:rsidR="001008F4" w:rsidRPr="003760E7" w:rsidRDefault="001008F4">
            <w:pPr>
              <w:tabs>
                <w:tab w:val="left" w:pos="1200"/>
              </w:tabs>
            </w:pPr>
          </w:p>
          <w:p w14:paraId="4837EBEC" w14:textId="77777777" w:rsidR="001008F4" w:rsidRPr="003760E7" w:rsidRDefault="001008F4">
            <w:pPr>
              <w:tabs>
                <w:tab w:val="left" w:pos="1200"/>
              </w:tabs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6FFAB" w14:textId="70755A98" w:rsidR="001008F4" w:rsidRPr="003760E7" w:rsidRDefault="001008F4">
            <w:pPr>
              <w:tabs>
                <w:tab w:val="left" w:pos="1200"/>
              </w:tabs>
              <w:rPr>
                <w:b/>
                <w:bCs/>
              </w:rPr>
            </w:pPr>
            <w:r w:rsidRPr="003760E7">
              <w:rPr>
                <w:b/>
                <w:bCs/>
              </w:rPr>
              <w:t>Karar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E37" w14:textId="77777777" w:rsidR="001008F4" w:rsidRPr="003760E7" w:rsidRDefault="001008F4">
            <w:pPr>
              <w:tabs>
                <w:tab w:val="left" w:pos="1200"/>
              </w:tabs>
            </w:pPr>
          </w:p>
        </w:tc>
      </w:tr>
    </w:tbl>
    <w:p w14:paraId="408A8676" w14:textId="77777777" w:rsidR="00EE72DD" w:rsidRPr="003760E7" w:rsidRDefault="00EE72DD" w:rsidP="00EE72DD"/>
    <w:p w14:paraId="1D55458B" w14:textId="77777777" w:rsidR="00EE72DD" w:rsidRPr="003760E7" w:rsidRDefault="00EE72DD" w:rsidP="00EE72DD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B59B5D1" w14:textId="77777777" w:rsidR="00EE72DD" w:rsidRPr="003760E7" w:rsidRDefault="00EE72DD" w:rsidP="00EE72DD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77EE" wp14:editId="45D8D57B">
                <wp:simplePos x="0" y="0"/>
                <wp:positionH relativeFrom="column">
                  <wp:posOffset>-48895</wp:posOffset>
                </wp:positionH>
                <wp:positionV relativeFrom="paragraph">
                  <wp:posOffset>56515</wp:posOffset>
                </wp:positionV>
                <wp:extent cx="683895" cy="763905"/>
                <wp:effectExtent l="0" t="0" r="317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03508" w14:textId="77777777" w:rsidR="00EE72DD" w:rsidRDefault="00EE72DD" w:rsidP="00EE72DD">
                            <w:pPr>
                              <w:ind w:right="258"/>
                            </w:pPr>
                          </w:p>
                          <w:p w14:paraId="3E4F3CD0" w14:textId="77777777" w:rsidR="00EE72DD" w:rsidRDefault="00EE72DD" w:rsidP="00EE7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77E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85pt;margin-top:4.45pt;width:53.8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" filled="f" stroked="f">
                <v:textbox>
                  <w:txbxContent>
                    <w:p w14:paraId="33903508" w14:textId="77777777" w:rsidR="00EE72DD" w:rsidRDefault="00EE72DD" w:rsidP="00EE72DD">
                      <w:pPr>
                        <w:ind w:right="258"/>
                      </w:pPr>
                    </w:p>
                    <w:p w14:paraId="3E4F3CD0" w14:textId="77777777" w:rsidR="00EE72DD" w:rsidRDefault="00EE72DD" w:rsidP="00EE72DD"/>
                  </w:txbxContent>
                </v:textbox>
              </v:shape>
            </w:pict>
          </mc:Fallback>
        </mc:AlternateContent>
      </w:r>
    </w:p>
    <w:p w14:paraId="206892BD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F68E0" wp14:editId="60F73589">
                <wp:simplePos x="0" y="0"/>
                <wp:positionH relativeFrom="column">
                  <wp:posOffset>-48895</wp:posOffset>
                </wp:positionH>
                <wp:positionV relativeFrom="paragraph">
                  <wp:posOffset>56515</wp:posOffset>
                </wp:positionV>
                <wp:extent cx="683895" cy="763905"/>
                <wp:effectExtent l="0" t="0" r="317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B8A0B" w14:textId="77777777" w:rsidR="001008F4" w:rsidRDefault="001008F4" w:rsidP="001008F4">
                            <w:pPr>
                              <w:ind w:right="258"/>
                            </w:pPr>
                          </w:p>
                          <w:p w14:paraId="7B0BA2BB" w14:textId="77777777" w:rsidR="001008F4" w:rsidRDefault="001008F4" w:rsidP="00100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68E0" id="Metin Kutusu 2" o:spid="_x0000_s1027" type="#_x0000_t202" style="position:absolute;left:0;text-align:left;margin-left:-3.85pt;margin-top:4.45pt;width:53.8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" filled="f" stroked="f">
                <v:textbox>
                  <w:txbxContent>
                    <w:p w14:paraId="459B8A0B" w14:textId="77777777" w:rsidR="001008F4" w:rsidRDefault="001008F4" w:rsidP="001008F4">
                      <w:pPr>
                        <w:ind w:right="258"/>
                      </w:pPr>
                    </w:p>
                    <w:p w14:paraId="7B0BA2BB" w14:textId="77777777" w:rsidR="001008F4" w:rsidRDefault="001008F4" w:rsidP="001008F4"/>
                  </w:txbxContent>
                </v:textbox>
              </v:shape>
            </w:pict>
          </mc:Fallback>
        </mc:AlternateContent>
      </w:r>
      <w:r w:rsidRPr="003760E7">
        <w:rPr>
          <w:b/>
        </w:rPr>
        <w:t xml:space="preserve"> T.C.</w:t>
      </w:r>
    </w:p>
    <w:p w14:paraId="66D216F4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</w:rPr>
        <w:t>SAKARYA ÜNİVERSİTESİ</w:t>
      </w:r>
    </w:p>
    <w:p w14:paraId="24C7749F" w14:textId="77777777" w:rsidR="001008F4" w:rsidRPr="003760E7" w:rsidRDefault="001008F4" w:rsidP="001008F4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3760E7">
        <w:rPr>
          <w:b/>
        </w:rPr>
        <w:t>BİLİMSEL ARAŞTIRMA PROJELERİ SONUÇ RAPORU</w:t>
      </w:r>
    </w:p>
    <w:p w14:paraId="12D1B368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1DC66BD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F5E1EDA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8D261E4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noProof/>
        </w:rPr>
        <w:drawing>
          <wp:inline distT="0" distB="0" distL="0" distR="0" wp14:anchorId="06CDB2A6" wp14:editId="1C4B30AC">
            <wp:extent cx="876300" cy="1171575"/>
            <wp:effectExtent l="0" t="0" r="0" b="9525"/>
            <wp:docPr id="3" name="Resim 3" descr="sa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59B8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738C547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7F5220A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227AD2D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72B857D" w14:textId="77777777" w:rsidR="001008F4" w:rsidRPr="003760E7" w:rsidRDefault="001008F4" w:rsidP="001008F4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</w:rPr>
      </w:pPr>
      <w:r w:rsidRPr="003760E7">
        <w:rPr>
          <w:b/>
        </w:rPr>
        <w:t>PROJENİN BAŞLIĞI</w:t>
      </w:r>
    </w:p>
    <w:p w14:paraId="5BAD0D36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8E0B3C0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F5C8C23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C790E2F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</w:rPr>
        <w:t>PROJE NO:</w:t>
      </w:r>
    </w:p>
    <w:p w14:paraId="6B21D11A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B5FBCD9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2DC819C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0652108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2B0DDFE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noProof/>
        </w:rPr>
      </w:pPr>
      <w:r w:rsidRPr="003760E7">
        <w:rPr>
          <w:b/>
        </w:rPr>
        <w:t>Proje Yürütücüsü</w:t>
      </w:r>
      <w:r w:rsidRPr="003760E7">
        <w:rPr>
          <w:b/>
        </w:rPr>
        <w:tab/>
      </w:r>
      <w:r w:rsidRPr="003760E7">
        <w:rPr>
          <w:b/>
          <w:noProof/>
        </w:rPr>
        <w:t>:</w:t>
      </w:r>
    </w:p>
    <w:p w14:paraId="26410196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Araştırmacılar</w:t>
      </w:r>
      <w:r w:rsidRPr="003760E7">
        <w:rPr>
          <w:b/>
        </w:rPr>
        <w:tab/>
        <w:t>:</w:t>
      </w:r>
    </w:p>
    <w:p w14:paraId="26E6A6B1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Proje Türü</w:t>
      </w:r>
      <w:r w:rsidRPr="003760E7">
        <w:rPr>
          <w:b/>
        </w:rPr>
        <w:tab/>
      </w:r>
      <w:r w:rsidRPr="003760E7">
        <w:rPr>
          <w:b/>
        </w:rPr>
        <w:tab/>
        <w:t>:</w:t>
      </w:r>
    </w:p>
    <w:p w14:paraId="7995ADE9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Başlangıç Tarihi</w:t>
      </w:r>
      <w:proofErr w:type="gramStart"/>
      <w:r w:rsidRPr="003760E7">
        <w:rPr>
          <w:b/>
        </w:rPr>
        <w:tab/>
        <w:t>:…</w:t>
      </w:r>
      <w:proofErr w:type="gramEnd"/>
      <w:r w:rsidRPr="003760E7">
        <w:rPr>
          <w:b/>
        </w:rPr>
        <w:t>/…/20…</w:t>
      </w:r>
    </w:p>
    <w:p w14:paraId="7E3DCD22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Bitiş Tarihi</w:t>
      </w:r>
      <w:r w:rsidRPr="003760E7">
        <w:rPr>
          <w:b/>
        </w:rPr>
        <w:tab/>
      </w:r>
      <w:proofErr w:type="gramStart"/>
      <w:r w:rsidRPr="003760E7">
        <w:rPr>
          <w:b/>
        </w:rPr>
        <w:tab/>
        <w:t>:…</w:t>
      </w:r>
      <w:proofErr w:type="gramEnd"/>
      <w:r w:rsidRPr="003760E7">
        <w:rPr>
          <w:b/>
        </w:rPr>
        <w:t>/…/20…</w:t>
      </w:r>
    </w:p>
    <w:p w14:paraId="23F39D8B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Birim/Bölüm</w:t>
      </w:r>
      <w:r w:rsidRPr="003760E7">
        <w:rPr>
          <w:b/>
        </w:rPr>
        <w:tab/>
      </w:r>
      <w:r w:rsidRPr="003760E7">
        <w:rPr>
          <w:b/>
        </w:rPr>
        <w:tab/>
        <w:t>:</w:t>
      </w:r>
    </w:p>
    <w:p w14:paraId="53EFB1A4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2D7EB9BF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1103FABC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0B6C3E7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b/>
        </w:rPr>
      </w:pPr>
    </w:p>
    <w:p w14:paraId="5E866B4E" w14:textId="77777777" w:rsidR="001008F4" w:rsidRPr="003760E7" w:rsidRDefault="001008F4" w:rsidP="001008F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 w:rsidRPr="003760E7">
        <w:rPr>
          <w:b/>
        </w:rPr>
        <w:t>SAKARYA</w:t>
      </w:r>
    </w:p>
    <w:p w14:paraId="03B8EE49" w14:textId="413266B8" w:rsidR="00EE72DD" w:rsidRPr="003760E7" w:rsidRDefault="00EE72DD" w:rsidP="00EE72DD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14:paraId="0E4BB4D6" w14:textId="09653D01" w:rsidR="001008F4" w:rsidRPr="003760E7" w:rsidRDefault="001008F4" w:rsidP="00EE72DD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14:paraId="0BE1F8E1" w14:textId="77777777" w:rsidR="001008F4" w:rsidRPr="003760E7" w:rsidRDefault="001008F4" w:rsidP="00EE72DD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14:paraId="790CB284" w14:textId="77777777" w:rsidR="00EE72DD" w:rsidRPr="003760E7" w:rsidRDefault="00EE72DD" w:rsidP="00EE72DD">
      <w:pPr>
        <w:sectPr w:rsidR="00EE72DD" w:rsidRPr="003760E7" w:rsidSect="008607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20" w:right="707" w:bottom="426" w:left="709" w:header="0" w:footer="57" w:gutter="0"/>
          <w:pgNumType w:start="1"/>
          <w:cols w:space="708"/>
          <w:docGrid w:linePitch="299"/>
        </w:sectPr>
      </w:pPr>
    </w:p>
    <w:p w14:paraId="2EA8D43D" w14:textId="4CC444A6" w:rsidR="004A7B57" w:rsidRPr="001D497A" w:rsidRDefault="004A7B57" w:rsidP="004A7B5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color w:val="auto"/>
        </w:rPr>
      </w:pPr>
      <w:r w:rsidRPr="004A7B57">
        <w:rPr>
          <w:b/>
          <w:color w:val="auto"/>
        </w:rPr>
        <w:lastRenderedPageBreak/>
        <w:t>BİLİMSEL ARAŞTIRMA PROJELERİ SONUÇ RAPORU</w:t>
      </w:r>
    </w:p>
    <w:p w14:paraId="208A775D" w14:textId="77777777" w:rsidR="004A7B57" w:rsidRDefault="004A7B57" w:rsidP="004A7B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p w14:paraId="1DE2F3D7" w14:textId="3ED4AC16" w:rsidR="004A7B57" w:rsidRDefault="004A7B57" w:rsidP="004A7B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 w:rsidRPr="001D497A">
        <w:rPr>
          <w:b/>
          <w:color w:val="auto"/>
        </w:rPr>
        <w:t xml:space="preserve">1. </w:t>
      </w:r>
      <w:r>
        <w:rPr>
          <w:b/>
          <w:color w:val="auto"/>
        </w:rPr>
        <w:t>P</w:t>
      </w:r>
      <w:r w:rsidRPr="001D497A">
        <w:rPr>
          <w:b/>
          <w:color w:val="auto"/>
        </w:rPr>
        <w:t>roje</w:t>
      </w:r>
      <w:r>
        <w:rPr>
          <w:b/>
          <w:color w:val="auto"/>
        </w:rPr>
        <w:t xml:space="preserve">de </w:t>
      </w:r>
      <w:r w:rsidR="00921408">
        <w:rPr>
          <w:b/>
          <w:color w:val="auto"/>
        </w:rPr>
        <w:t>Gerçekleştirilen</w:t>
      </w:r>
      <w:r w:rsidR="00921408" w:rsidRPr="001D497A">
        <w:rPr>
          <w:b/>
          <w:color w:val="auto"/>
        </w:rPr>
        <w:t xml:space="preserve"> </w:t>
      </w:r>
      <w:r w:rsidR="00921408">
        <w:rPr>
          <w:b/>
          <w:color w:val="auto"/>
        </w:rPr>
        <w:t>Faaliyetler</w:t>
      </w:r>
    </w:p>
    <w:p w14:paraId="26B1441E" w14:textId="220D83FA" w:rsidR="004A7B57" w:rsidRPr="001A1262" w:rsidRDefault="004A7B57" w:rsidP="004A7B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</w:rPr>
      </w:pPr>
      <w:r>
        <w:rPr>
          <w:b/>
          <w:color w:val="auto"/>
        </w:rPr>
        <w:t xml:space="preserve">Proje öneri formunda iş paketlerinin (İP) gerçekleşme durumlarının </w:t>
      </w:r>
      <w:r w:rsidRPr="00F9572B">
        <w:rPr>
          <w:b/>
          <w:color w:val="auto"/>
        </w:rPr>
        <w:t xml:space="preserve">başarı ölçütleri </w:t>
      </w:r>
      <w:r>
        <w:rPr>
          <w:b/>
          <w:color w:val="auto"/>
        </w:rPr>
        <w:t>çerçevesinde</w:t>
      </w:r>
      <w:r w:rsidRPr="00F9572B">
        <w:rPr>
          <w:b/>
          <w:color w:val="auto"/>
        </w:rPr>
        <w:t xml:space="preserve"> </w:t>
      </w:r>
      <w:r>
        <w:rPr>
          <w:b/>
          <w:color w:val="auto"/>
        </w:rPr>
        <w:t>sunulması beklenmektedir. H</w:t>
      </w:r>
      <w:r w:rsidRPr="001A1262">
        <w:rPr>
          <w:b/>
          <w:color w:val="auto"/>
          <w:u w:val="single"/>
        </w:rPr>
        <w:t xml:space="preserve">er bir iş paketi için ayrı olacak şekilde tablolar oluşturulmalı ve elde edilen bulgular ve çıktıların (teknik rapor, liste, diyagram, analiz/ölçüm sonucu, grafikler, algoritma, yazılım, anket formu, ham veri vb.) </w:t>
      </w:r>
      <w:r>
        <w:rPr>
          <w:b/>
          <w:color w:val="auto"/>
          <w:u w:val="single"/>
        </w:rPr>
        <w:t xml:space="preserve">detaylı olarak sunulması ve </w:t>
      </w:r>
      <w:r w:rsidRPr="004A7B57">
        <w:rPr>
          <w:b/>
          <w:color w:val="auto"/>
          <w:u w:val="single"/>
        </w:rPr>
        <w:t>ilgili literatüre atıflar yapıl</w:t>
      </w:r>
      <w:r>
        <w:rPr>
          <w:b/>
          <w:color w:val="auto"/>
          <w:u w:val="single"/>
        </w:rPr>
        <w:t>arak tartışılması</w:t>
      </w:r>
      <w:r w:rsidRPr="001A1262">
        <w:rPr>
          <w:b/>
          <w:color w:val="auto"/>
          <w:u w:val="single"/>
        </w:rPr>
        <w:t xml:space="preserve"> beklenmektedir. </w:t>
      </w:r>
      <w:r w:rsidRPr="001A1262">
        <w:rPr>
          <w:b/>
          <w:bCs/>
        </w:rPr>
        <w:t xml:space="preserve"> </w:t>
      </w: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4A7B57" w:rsidRPr="00F9572B" w14:paraId="37B7F009" w14:textId="77777777" w:rsidTr="00203AED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F189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0F46" w14:textId="77777777" w:rsidR="004A7B57" w:rsidRPr="00F9572B" w:rsidRDefault="004A7B57" w:rsidP="00203AED"/>
        </w:tc>
      </w:tr>
      <w:tr w:rsidR="004A7B57" w:rsidRPr="00F9572B" w14:paraId="622D6708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49A3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5A6D1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4A7B57" w:rsidRPr="00F9572B" w14:paraId="1C3769BE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8636" w14:textId="77777777" w:rsidR="004A7B57" w:rsidRPr="00F9572B" w:rsidRDefault="004A7B57" w:rsidP="00203AED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7318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14E0588C" w14:textId="77777777" w:rsidR="004A7B57" w:rsidRDefault="004A7B57" w:rsidP="004A7B57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</w:p>
    <w:p w14:paraId="7DB1A103" w14:textId="40CA3A5D" w:rsidR="004A7B57" w:rsidRPr="00D369C9" w:rsidRDefault="004A7B57" w:rsidP="004A7B57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  <w:r w:rsidRPr="00D369C9">
        <w:rPr>
          <w:b/>
          <w:bCs/>
          <w:sz w:val="20"/>
          <w:szCs w:val="20"/>
        </w:rPr>
        <w:t>İP Ka</w:t>
      </w:r>
      <w:r w:rsidR="00417412">
        <w:rPr>
          <w:b/>
          <w:bCs/>
          <w:sz w:val="20"/>
          <w:szCs w:val="20"/>
        </w:rPr>
        <w:t xml:space="preserve">psamında Yapılan Çalışmalar, </w:t>
      </w:r>
      <w:r w:rsidRPr="00D369C9">
        <w:rPr>
          <w:b/>
          <w:bCs/>
          <w:sz w:val="20"/>
          <w:szCs w:val="20"/>
        </w:rPr>
        <w:t>Elde Edilen Bulgular</w:t>
      </w:r>
      <w:r w:rsidR="00417412">
        <w:rPr>
          <w:b/>
          <w:bCs/>
          <w:sz w:val="20"/>
          <w:szCs w:val="20"/>
        </w:rPr>
        <w:t xml:space="preserve"> ve Tartışma</w:t>
      </w:r>
    </w:p>
    <w:p w14:paraId="2C100538" w14:textId="1FDAAC0C" w:rsidR="004A7B57" w:rsidRDefault="004A7B57" w:rsidP="004A7B57">
      <w:pPr>
        <w:jc w:val="both"/>
        <w:rPr>
          <w:i/>
          <w:color w:val="auto"/>
          <w:sz w:val="18"/>
        </w:rPr>
      </w:pPr>
      <w:r w:rsidRPr="001A1262">
        <w:rPr>
          <w:i/>
          <w:color w:val="auto"/>
          <w:sz w:val="18"/>
        </w:rPr>
        <w:t>Elde edilen bulgular ve ara çıktıların (teknik rapor, liste, diyagram, analiz/ölçüm sonucu, grafikler, algoritma, yazılım, anket formu, ham veri vb.) detaylı sunulması</w:t>
      </w:r>
      <w:r>
        <w:rPr>
          <w:i/>
          <w:color w:val="auto"/>
          <w:sz w:val="18"/>
        </w:rPr>
        <w:t xml:space="preserve"> ve</w:t>
      </w:r>
      <w:r w:rsidRPr="004A7B57">
        <w:rPr>
          <w:i/>
          <w:color w:val="auto"/>
          <w:sz w:val="18"/>
        </w:rPr>
        <w:t xml:space="preserve"> ilgili literatüre atıflar yapılarak tartışılması beklenmektedir.  </w:t>
      </w:r>
    </w:p>
    <w:p w14:paraId="227AEC19" w14:textId="23070175" w:rsidR="004A7B57" w:rsidRPr="001A1262" w:rsidRDefault="004A7B57" w:rsidP="004A7B57">
      <w:pPr>
        <w:jc w:val="both"/>
        <w:rPr>
          <w:i/>
          <w:sz w:val="14"/>
          <w:szCs w:val="20"/>
        </w:rPr>
      </w:pP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4A7B57" w:rsidRPr="00F9572B" w14:paraId="55B4639A" w14:textId="77777777" w:rsidTr="00203AED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0463C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34CC1" w14:textId="77777777" w:rsidR="004A7B57" w:rsidRPr="00F9572B" w:rsidRDefault="004A7B57" w:rsidP="00203AED"/>
        </w:tc>
      </w:tr>
      <w:tr w:rsidR="004A7B57" w:rsidRPr="00F9572B" w14:paraId="63E4A9D3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DC79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FB30D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4A7B57" w:rsidRPr="00F9572B" w14:paraId="01935C7A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3F505" w14:textId="77777777" w:rsidR="004A7B57" w:rsidRPr="00F9572B" w:rsidRDefault="004A7B57" w:rsidP="00203AED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B93D6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06671FD8" w14:textId="77777777" w:rsidR="00417412" w:rsidRDefault="00417412" w:rsidP="00417412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5EA8A24C" w14:textId="77777777" w:rsidR="00417412" w:rsidRPr="00D369C9" w:rsidRDefault="00417412" w:rsidP="00417412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  <w:r w:rsidRPr="00D369C9">
        <w:rPr>
          <w:b/>
          <w:bCs/>
          <w:sz w:val="20"/>
          <w:szCs w:val="20"/>
        </w:rPr>
        <w:t>İP Ka</w:t>
      </w:r>
      <w:r>
        <w:rPr>
          <w:b/>
          <w:bCs/>
          <w:sz w:val="20"/>
          <w:szCs w:val="20"/>
        </w:rPr>
        <w:t xml:space="preserve">psamında Yapılan Çalışmalar, </w:t>
      </w:r>
      <w:r w:rsidRPr="00D369C9">
        <w:rPr>
          <w:b/>
          <w:bCs/>
          <w:sz w:val="20"/>
          <w:szCs w:val="20"/>
        </w:rPr>
        <w:t>Elde Edilen Bulgular</w:t>
      </w:r>
      <w:r>
        <w:rPr>
          <w:b/>
          <w:bCs/>
          <w:sz w:val="20"/>
          <w:szCs w:val="20"/>
        </w:rPr>
        <w:t xml:space="preserve"> ve Tartışma</w:t>
      </w:r>
    </w:p>
    <w:p w14:paraId="0ACCD5FE" w14:textId="77777777" w:rsidR="004A7B57" w:rsidRDefault="004A7B57" w:rsidP="004A7B57">
      <w:pPr>
        <w:jc w:val="both"/>
        <w:rPr>
          <w:i/>
          <w:color w:val="auto"/>
          <w:sz w:val="18"/>
        </w:rPr>
      </w:pPr>
      <w:r w:rsidRPr="001A1262">
        <w:rPr>
          <w:i/>
          <w:color w:val="auto"/>
          <w:sz w:val="18"/>
        </w:rPr>
        <w:t>Elde edilen bulgular ve ara çıktıların (teknik rapor, liste, diyagram, analiz/ölçüm sonucu, grafikler, algoritma, yazılım, anket formu, ham veri vb.) detaylı sunulması</w:t>
      </w:r>
      <w:r>
        <w:rPr>
          <w:i/>
          <w:color w:val="auto"/>
          <w:sz w:val="18"/>
        </w:rPr>
        <w:t xml:space="preserve"> ve</w:t>
      </w:r>
      <w:r w:rsidRPr="004A7B57">
        <w:rPr>
          <w:i/>
          <w:color w:val="auto"/>
          <w:sz w:val="18"/>
        </w:rPr>
        <w:t xml:space="preserve"> ilgili literatüre atıflar yapılarak tartışılması beklenmektedir.  </w:t>
      </w: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4A7B57" w:rsidRPr="00F9572B" w14:paraId="41C9DFEF" w14:textId="77777777" w:rsidTr="00203AED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CC29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407" w14:textId="77777777" w:rsidR="004A7B57" w:rsidRPr="00F9572B" w:rsidRDefault="004A7B57" w:rsidP="00203AED"/>
        </w:tc>
      </w:tr>
      <w:tr w:rsidR="004A7B57" w:rsidRPr="00F9572B" w14:paraId="58B9904F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0A0ED" w14:textId="77777777" w:rsidR="004A7B57" w:rsidRPr="00F9572B" w:rsidRDefault="004A7B57" w:rsidP="00203AED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A916B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4A7B57" w:rsidRPr="00F9572B" w14:paraId="1F77BBC7" w14:textId="77777777" w:rsidTr="00203AED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09C1" w14:textId="77777777" w:rsidR="004A7B57" w:rsidRPr="00F9572B" w:rsidRDefault="004A7B57" w:rsidP="00203AED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0FE6" w14:textId="77777777" w:rsidR="004A7B57" w:rsidRPr="00F9572B" w:rsidRDefault="004A7B57" w:rsidP="00203AED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4F6B973C" w14:textId="77777777" w:rsidR="004A7B57" w:rsidRDefault="004A7B57" w:rsidP="004A7B57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3D3D59F7" w14:textId="77777777" w:rsidR="00417412" w:rsidRPr="00D369C9" w:rsidRDefault="00417412" w:rsidP="00417412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  <w:r w:rsidRPr="00D369C9">
        <w:rPr>
          <w:b/>
          <w:bCs/>
          <w:sz w:val="20"/>
          <w:szCs w:val="20"/>
        </w:rPr>
        <w:t>İP Ka</w:t>
      </w:r>
      <w:r>
        <w:rPr>
          <w:b/>
          <w:bCs/>
          <w:sz w:val="20"/>
          <w:szCs w:val="20"/>
        </w:rPr>
        <w:t xml:space="preserve">psamında Yapılan Çalışmalar, </w:t>
      </w:r>
      <w:r w:rsidRPr="00D369C9">
        <w:rPr>
          <w:b/>
          <w:bCs/>
          <w:sz w:val="20"/>
          <w:szCs w:val="20"/>
        </w:rPr>
        <w:t>Elde Edilen Bulgular</w:t>
      </w:r>
      <w:r>
        <w:rPr>
          <w:b/>
          <w:bCs/>
          <w:sz w:val="20"/>
          <w:szCs w:val="20"/>
        </w:rPr>
        <w:t xml:space="preserve"> ve Tartışma</w:t>
      </w:r>
    </w:p>
    <w:p w14:paraId="6F3A1B15" w14:textId="77777777" w:rsidR="004A7B57" w:rsidRDefault="004A7B57" w:rsidP="004A7B57">
      <w:pPr>
        <w:jc w:val="both"/>
        <w:rPr>
          <w:i/>
          <w:color w:val="auto"/>
          <w:sz w:val="18"/>
        </w:rPr>
      </w:pPr>
      <w:r w:rsidRPr="001A1262">
        <w:rPr>
          <w:i/>
          <w:color w:val="auto"/>
          <w:sz w:val="18"/>
        </w:rPr>
        <w:t>Elde edilen bulgular ve ara çıktıların (teknik rapor, liste, diyagram, analiz/ölçüm sonucu, grafikler, algoritma, yazılım, anket formu, ham veri vb.) detaylı sunulması</w:t>
      </w:r>
      <w:r>
        <w:rPr>
          <w:i/>
          <w:color w:val="auto"/>
          <w:sz w:val="18"/>
        </w:rPr>
        <w:t xml:space="preserve"> ve</w:t>
      </w:r>
      <w:r w:rsidRPr="004A7B57">
        <w:rPr>
          <w:i/>
          <w:color w:val="auto"/>
          <w:sz w:val="18"/>
        </w:rPr>
        <w:t xml:space="preserve"> ilgili literatüre atıflar yapılarak tartışılması beklenmektedir.  </w:t>
      </w:r>
    </w:p>
    <w:p w14:paraId="3DFF88CC" w14:textId="77777777" w:rsidR="004A7B57" w:rsidRPr="001D497A" w:rsidRDefault="004A7B57" w:rsidP="004A7B57">
      <w:pPr>
        <w:ind w:right="612"/>
        <w:jc w:val="both"/>
        <w:rPr>
          <w:b/>
          <w:color w:val="auto"/>
        </w:rPr>
      </w:pPr>
    </w:p>
    <w:p w14:paraId="0F2FC424" w14:textId="0FD46911" w:rsidR="004A7B57" w:rsidRDefault="004A7B57" w:rsidP="004A7B57">
      <w:pPr>
        <w:rPr>
          <w:b/>
          <w:color w:val="auto"/>
        </w:rPr>
      </w:pPr>
      <w:r>
        <w:rPr>
          <w:b/>
          <w:color w:val="auto"/>
        </w:rPr>
        <w:t>2</w:t>
      </w:r>
      <w:r w:rsidRPr="001D497A">
        <w:rPr>
          <w:b/>
          <w:color w:val="auto"/>
        </w:rPr>
        <w:t>.</w:t>
      </w:r>
      <w:r w:rsidRPr="001D497A">
        <w:rPr>
          <w:color w:val="auto"/>
        </w:rPr>
        <w:t xml:space="preserve"> </w:t>
      </w:r>
      <w:r w:rsidRPr="001D497A">
        <w:rPr>
          <w:b/>
          <w:color w:val="auto"/>
        </w:rPr>
        <w:t xml:space="preserve">Proje Çalışma Takvimine </w:t>
      </w:r>
      <w:r>
        <w:rPr>
          <w:b/>
          <w:color w:val="auto"/>
        </w:rPr>
        <w:t>Uyum</w:t>
      </w:r>
    </w:p>
    <w:p w14:paraId="5F48A270" w14:textId="1E0E5E1C" w:rsidR="004A7B57" w:rsidRPr="00F9572B" w:rsidRDefault="004A7B57" w:rsidP="004A7B57">
      <w:pPr>
        <w:jc w:val="both"/>
        <w:rPr>
          <w:b/>
          <w:color w:val="auto"/>
        </w:rPr>
      </w:pPr>
      <w:r w:rsidRPr="000E181A">
        <w:rPr>
          <w:b/>
          <w:color w:val="auto"/>
        </w:rPr>
        <w:t>Projenin öneride belirtildiği şekilde öngörülen çalışma takvimine göre yür</w:t>
      </w:r>
      <w:r>
        <w:rPr>
          <w:b/>
          <w:color w:val="auto"/>
        </w:rPr>
        <w:t>ütülüp yürütülmediği belirti</w:t>
      </w:r>
      <w:r w:rsidR="00417412">
        <w:rPr>
          <w:b/>
          <w:color w:val="auto"/>
        </w:rPr>
        <w:t>l</w:t>
      </w:r>
      <w:r>
        <w:rPr>
          <w:b/>
          <w:color w:val="auto"/>
        </w:rPr>
        <w:t xml:space="preserve">melidir. </w:t>
      </w:r>
      <w:r w:rsidRPr="00F9572B">
        <w:rPr>
          <w:b/>
          <w:color w:val="auto"/>
        </w:rPr>
        <w:t>İş-Zaman Çizelgesinde planlanan iş paketlerinin tamamlanamama durumu söz konusu ise sebebi detaylı olarak açıklan</w:t>
      </w:r>
      <w:r>
        <w:rPr>
          <w:b/>
          <w:color w:val="auto"/>
        </w:rPr>
        <w:t xml:space="preserve">malı ve </w:t>
      </w:r>
      <w:r w:rsidRPr="00F9572B">
        <w:rPr>
          <w:b/>
          <w:color w:val="auto"/>
        </w:rPr>
        <w:t>buna yönelik alınmış olan tedbi</w:t>
      </w:r>
      <w:r>
        <w:rPr>
          <w:b/>
          <w:color w:val="auto"/>
        </w:rPr>
        <w:t>rlerin (e</w:t>
      </w:r>
      <w:r w:rsidRPr="00F9572B">
        <w:rPr>
          <w:b/>
          <w:color w:val="auto"/>
        </w:rPr>
        <w:t>k süre, yöntem değişikliği, B planını devreye sok</w:t>
      </w:r>
      <w:r>
        <w:rPr>
          <w:b/>
          <w:color w:val="auto"/>
        </w:rPr>
        <w:t xml:space="preserve">ulması vb.) </w:t>
      </w:r>
      <w:r w:rsidRPr="00F9572B">
        <w:rPr>
          <w:b/>
          <w:color w:val="auto"/>
        </w:rPr>
        <w:t>detaylı şekilde sunulma</w:t>
      </w:r>
      <w:r>
        <w:rPr>
          <w:b/>
          <w:color w:val="auto"/>
        </w:rPr>
        <w:t xml:space="preserve">sı </w:t>
      </w:r>
      <w:r w:rsidRPr="000E181A">
        <w:rPr>
          <w:b/>
          <w:color w:val="auto"/>
        </w:rPr>
        <w:t>ve ara çı</w:t>
      </w:r>
      <w:r>
        <w:rPr>
          <w:b/>
          <w:color w:val="auto"/>
        </w:rPr>
        <w:t>ktılar hakkında da bilgi verilmesi gerekmektedir</w:t>
      </w:r>
      <w:r w:rsidRPr="000E181A">
        <w:rPr>
          <w:b/>
          <w:color w:val="auto"/>
        </w:rPr>
        <w:t>. Değişiklik yapıldıysa günc</w:t>
      </w:r>
      <w:r>
        <w:rPr>
          <w:b/>
          <w:color w:val="auto"/>
        </w:rPr>
        <w:t>ellenmiş çalışma takvimi sunulmalıdır</w:t>
      </w:r>
      <w:r w:rsidRPr="000E181A">
        <w:rPr>
          <w:b/>
          <w:color w:val="auto"/>
        </w:rPr>
        <w:t xml:space="preserve">. Ek süre, ek ödenek, kapsam, yöntem değişikliği, B planını devreye sokulması vb. gibi değişikliklerin </w:t>
      </w:r>
      <w:r>
        <w:rPr>
          <w:b/>
          <w:color w:val="auto"/>
        </w:rPr>
        <w:t xml:space="preserve">Sakarya Üniversitesi BAP birimi </w:t>
      </w:r>
      <w:r w:rsidRPr="000E181A">
        <w:rPr>
          <w:b/>
          <w:color w:val="auto"/>
        </w:rPr>
        <w:t xml:space="preserve">onayı alınmadan gerçekleştirilemeyeceği hususuna dikkat </w:t>
      </w:r>
      <w:r>
        <w:rPr>
          <w:b/>
          <w:color w:val="auto"/>
        </w:rPr>
        <w:t>edilmesi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A7B57" w:rsidRPr="001D497A" w14:paraId="5D151C90" w14:textId="77777777" w:rsidTr="00203AED">
        <w:tc>
          <w:tcPr>
            <w:tcW w:w="10480" w:type="dxa"/>
          </w:tcPr>
          <w:p w14:paraId="0F2016BD" w14:textId="77777777" w:rsidR="004A7B57" w:rsidRPr="001D497A" w:rsidRDefault="004A7B57" w:rsidP="00203AED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</w:tc>
      </w:tr>
    </w:tbl>
    <w:p w14:paraId="0DF59A3B" w14:textId="77777777" w:rsidR="004A7B57" w:rsidRDefault="004A7B57" w:rsidP="004A7B57">
      <w:pPr>
        <w:rPr>
          <w:b/>
          <w:color w:val="auto"/>
        </w:rPr>
      </w:pPr>
    </w:p>
    <w:p w14:paraId="7F317AF0" w14:textId="392EE7FE" w:rsidR="004A7B57" w:rsidRPr="001D497A" w:rsidRDefault="004A7B57" w:rsidP="004A7B57">
      <w:pPr>
        <w:ind w:right="612"/>
        <w:jc w:val="both"/>
        <w:rPr>
          <w:b/>
          <w:color w:val="auto"/>
        </w:rPr>
      </w:pPr>
      <w:r>
        <w:rPr>
          <w:b/>
          <w:color w:val="auto"/>
        </w:rPr>
        <w:lastRenderedPageBreak/>
        <w:t>3</w:t>
      </w:r>
      <w:r w:rsidRPr="001D497A">
        <w:rPr>
          <w:b/>
          <w:color w:val="auto"/>
        </w:rPr>
        <w:t>.</w:t>
      </w:r>
      <w:r w:rsidRPr="001D497A">
        <w:rPr>
          <w:color w:val="auto"/>
        </w:rPr>
        <w:t xml:space="preserve"> </w:t>
      </w:r>
      <w:r w:rsidRPr="001D497A">
        <w:rPr>
          <w:b/>
          <w:color w:val="auto"/>
        </w:rPr>
        <w:t xml:space="preserve">Dönem İçinde Proje Kapsamında Yapılan </w:t>
      </w:r>
      <w:r>
        <w:rPr>
          <w:b/>
          <w:color w:val="auto"/>
        </w:rPr>
        <w:t>Yayın vb. Çıktılar</w:t>
      </w:r>
    </w:p>
    <w:p w14:paraId="30D25C18" w14:textId="7F6827E0" w:rsidR="00417412" w:rsidRDefault="004A7B57" w:rsidP="004A7B57">
      <w:pPr>
        <w:ind w:right="612"/>
        <w:jc w:val="both"/>
        <w:rPr>
          <w:b/>
          <w:color w:val="auto"/>
        </w:rPr>
      </w:pPr>
      <w:r w:rsidRPr="004A7B57">
        <w:rPr>
          <w:b/>
          <w:color w:val="auto"/>
        </w:rPr>
        <w:t>Proje sonucunda elde edilen yayın, bildiri, sergi, patent vb. çıktılar eklenmelidir. Proje ekibi tarafından, proje kapsamında yapılan yayınlarda [makale, kitap, bildiri (sözlü sunum/poster sunum), tez, sergi, patent vb.] proje sözleşmesi gereğince ilgili proje numarası ile birlikte desteğin belirtilmesi zorunludur.</w:t>
      </w:r>
      <w:r w:rsidR="00417412">
        <w:rPr>
          <w:b/>
          <w:color w:val="auto"/>
        </w:rPr>
        <w:t xml:space="preserve"> İlgili belgeler sisteme yüklenmelidir.</w:t>
      </w:r>
    </w:p>
    <w:p w14:paraId="21354188" w14:textId="77777777" w:rsidR="004A7B57" w:rsidRPr="001D497A" w:rsidRDefault="004A7B57" w:rsidP="004A7B57">
      <w:pPr>
        <w:ind w:right="612"/>
        <w:jc w:val="both"/>
        <w:rPr>
          <w:color w:val="auto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969"/>
        <w:gridCol w:w="1973"/>
        <w:gridCol w:w="1972"/>
        <w:gridCol w:w="1970"/>
        <w:gridCol w:w="1974"/>
      </w:tblGrid>
      <w:tr w:rsidR="004A7B57" w:rsidRPr="001D497A" w14:paraId="604D5605" w14:textId="77777777" w:rsidTr="00203AED">
        <w:tc>
          <w:tcPr>
            <w:tcW w:w="583" w:type="dxa"/>
            <w:vAlign w:val="center"/>
          </w:tcPr>
          <w:p w14:paraId="2CBC4498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Sıra</w:t>
            </w:r>
          </w:p>
        </w:tc>
        <w:tc>
          <w:tcPr>
            <w:tcW w:w="1981" w:type="dxa"/>
            <w:vAlign w:val="center"/>
          </w:tcPr>
          <w:p w14:paraId="4DA03404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Çıktı türü</w:t>
            </w:r>
          </w:p>
        </w:tc>
        <w:tc>
          <w:tcPr>
            <w:tcW w:w="1981" w:type="dxa"/>
            <w:vAlign w:val="center"/>
          </w:tcPr>
          <w:p w14:paraId="15F84B28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Yazarlar</w:t>
            </w:r>
          </w:p>
        </w:tc>
        <w:tc>
          <w:tcPr>
            <w:tcW w:w="1982" w:type="dxa"/>
            <w:vAlign w:val="center"/>
          </w:tcPr>
          <w:p w14:paraId="7167FEDE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Başlık</w:t>
            </w:r>
          </w:p>
        </w:tc>
        <w:tc>
          <w:tcPr>
            <w:tcW w:w="1981" w:type="dxa"/>
            <w:vAlign w:val="center"/>
          </w:tcPr>
          <w:p w14:paraId="3DA97379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Yayın Yeri</w:t>
            </w:r>
          </w:p>
        </w:tc>
        <w:tc>
          <w:tcPr>
            <w:tcW w:w="1982" w:type="dxa"/>
            <w:vAlign w:val="center"/>
          </w:tcPr>
          <w:p w14:paraId="28BFC74B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Durumu</w:t>
            </w:r>
          </w:p>
        </w:tc>
      </w:tr>
      <w:tr w:rsidR="004A7B57" w:rsidRPr="001D497A" w14:paraId="5A3F165F" w14:textId="77777777" w:rsidTr="00203AED">
        <w:tc>
          <w:tcPr>
            <w:tcW w:w="583" w:type="dxa"/>
            <w:vAlign w:val="center"/>
          </w:tcPr>
          <w:p w14:paraId="11E9EC7D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1</w:t>
            </w:r>
          </w:p>
        </w:tc>
        <w:tc>
          <w:tcPr>
            <w:tcW w:w="1981" w:type="dxa"/>
            <w:vAlign w:val="center"/>
          </w:tcPr>
          <w:p w14:paraId="562235C0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7974E562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1490CA41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11ABD796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087A6345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</w:tr>
      <w:tr w:rsidR="004A7B57" w:rsidRPr="001D497A" w14:paraId="3E1AFB6E" w14:textId="77777777" w:rsidTr="00203AED">
        <w:tc>
          <w:tcPr>
            <w:tcW w:w="583" w:type="dxa"/>
            <w:vAlign w:val="center"/>
          </w:tcPr>
          <w:p w14:paraId="414A1F37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2</w:t>
            </w:r>
          </w:p>
        </w:tc>
        <w:tc>
          <w:tcPr>
            <w:tcW w:w="1981" w:type="dxa"/>
            <w:vAlign w:val="center"/>
          </w:tcPr>
          <w:p w14:paraId="539C5F9D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310CF3AF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58ED5EC2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25591EAE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66FAC9C2" w14:textId="77777777" w:rsidR="004A7B57" w:rsidRPr="001D497A" w:rsidRDefault="004A7B57" w:rsidP="00203AED">
            <w:pPr>
              <w:jc w:val="center"/>
              <w:rPr>
                <w:b/>
                <w:color w:val="auto"/>
              </w:rPr>
            </w:pPr>
          </w:p>
        </w:tc>
      </w:tr>
    </w:tbl>
    <w:p w14:paraId="17F09C06" w14:textId="77777777" w:rsidR="001008F4" w:rsidRDefault="001008F4" w:rsidP="001008F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Cs/>
        </w:rPr>
      </w:pPr>
    </w:p>
    <w:p w14:paraId="40CE8D95" w14:textId="0F89318D" w:rsidR="00417412" w:rsidRPr="00417412" w:rsidRDefault="00417412" w:rsidP="0041741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</w:rPr>
      </w:pPr>
      <w:r w:rsidRPr="00417412">
        <w:rPr>
          <w:b/>
          <w:bCs/>
        </w:rPr>
        <w:t>4. Projenin Öngörülen Etkiyi Oluşturma Durumu</w:t>
      </w:r>
    </w:p>
    <w:p w14:paraId="67BE529F" w14:textId="73FCDE18" w:rsidR="00417412" w:rsidRPr="003760E7" w:rsidRDefault="00417412" w:rsidP="0041741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Cs/>
        </w:rPr>
      </w:pPr>
      <w:r>
        <w:rPr>
          <w:bCs/>
        </w:rPr>
        <w:t>P</w:t>
      </w:r>
      <w:r w:rsidRPr="00417412">
        <w:rPr>
          <w:bCs/>
        </w:rPr>
        <w:t>roje kapsamında yapılan tüm faaliyetlerin projede öngörülen toplumsal/kültürel/ekonomik/ulusal güvenlik etkisini oluştur</w:t>
      </w:r>
      <w:r>
        <w:rPr>
          <w:bCs/>
        </w:rPr>
        <w:t>ma durumu ve potansiyeli belirtilmelidir.</w:t>
      </w:r>
    </w:p>
    <w:p w14:paraId="049E4AE8" w14:textId="17A2CAE5" w:rsidR="001008F4" w:rsidRDefault="001008F4" w:rsidP="009963BF">
      <w:pPr>
        <w:pStyle w:val="Balk1"/>
        <w:rPr>
          <w:b/>
          <w:sz w:val="22"/>
          <w:szCs w:val="22"/>
        </w:rPr>
      </w:pPr>
      <w:bookmarkStart w:id="0" w:name="_Toc133448729"/>
      <w:r w:rsidRPr="002F21A8">
        <w:rPr>
          <w:b/>
          <w:sz w:val="22"/>
          <w:szCs w:val="22"/>
        </w:rPr>
        <w:t>Kaynakça</w:t>
      </w:r>
      <w:bookmarkEnd w:id="0"/>
    </w:p>
    <w:p w14:paraId="0C87CEB2" w14:textId="2A4B583A" w:rsidR="00EF6570" w:rsidRDefault="00EF6570" w:rsidP="00EF6570">
      <w:r>
        <w:t>Yararlanılan kaynaklar konu içerisinde geçtikleri yerlerde parantez içinde numara olarak belirtilmelidir (1)</w:t>
      </w:r>
      <w:r w:rsidR="0085251E">
        <w:t xml:space="preserve">. </w:t>
      </w:r>
    </w:p>
    <w:p w14:paraId="44750DAB" w14:textId="77777777" w:rsidR="00EF6570" w:rsidRPr="00EF6570" w:rsidRDefault="00EF6570" w:rsidP="00EF6570"/>
    <w:p w14:paraId="7983185E" w14:textId="77777777" w:rsidR="009014D8" w:rsidRDefault="009014D8" w:rsidP="009014D8">
      <w:pPr>
        <w:pStyle w:val="ListeParagraf"/>
        <w:numPr>
          <w:ilvl w:val="0"/>
          <w:numId w:val="9"/>
        </w:numPr>
        <w:jc w:val="both"/>
      </w:pPr>
      <w:proofErr w:type="spellStart"/>
      <w:r w:rsidRPr="009014D8">
        <w:t>Vadyala</w:t>
      </w:r>
      <w:proofErr w:type="spellEnd"/>
      <w:r w:rsidRPr="009014D8">
        <w:t xml:space="preserve">, S. R., </w:t>
      </w:r>
      <w:proofErr w:type="spellStart"/>
      <w:r w:rsidRPr="009014D8">
        <w:t>Betgeri</w:t>
      </w:r>
      <w:proofErr w:type="spellEnd"/>
      <w:r w:rsidRPr="009014D8">
        <w:t xml:space="preserve">, S. N., </w:t>
      </w:r>
      <w:proofErr w:type="spellStart"/>
      <w:r w:rsidRPr="009014D8">
        <w:t>Matthews</w:t>
      </w:r>
      <w:proofErr w:type="spellEnd"/>
      <w:r w:rsidRPr="009014D8">
        <w:t xml:space="preserve">, J. C., &amp; </w:t>
      </w:r>
      <w:proofErr w:type="spellStart"/>
      <w:r w:rsidRPr="009014D8">
        <w:t>Matthews</w:t>
      </w:r>
      <w:proofErr w:type="spellEnd"/>
      <w:r w:rsidRPr="009014D8">
        <w:t xml:space="preserve">, E. (2022). A </w:t>
      </w:r>
      <w:proofErr w:type="spellStart"/>
      <w:r w:rsidRPr="009014D8">
        <w:t>review</w:t>
      </w:r>
      <w:proofErr w:type="spellEnd"/>
      <w:r w:rsidRPr="009014D8">
        <w:t xml:space="preserve"> of </w:t>
      </w:r>
      <w:proofErr w:type="spellStart"/>
      <w:r w:rsidRPr="009014D8">
        <w:t>physics-based</w:t>
      </w:r>
      <w:proofErr w:type="spellEnd"/>
      <w:r w:rsidRPr="009014D8">
        <w:t xml:space="preserve"> </w:t>
      </w:r>
      <w:proofErr w:type="spellStart"/>
      <w:r w:rsidRPr="009014D8">
        <w:t>machine</w:t>
      </w:r>
      <w:proofErr w:type="spellEnd"/>
      <w:r w:rsidRPr="009014D8">
        <w:t xml:space="preserve"> </w:t>
      </w:r>
      <w:proofErr w:type="spellStart"/>
      <w:r w:rsidRPr="009014D8">
        <w:t>learning</w:t>
      </w:r>
      <w:proofErr w:type="spellEnd"/>
      <w:r w:rsidRPr="009014D8">
        <w:t xml:space="preserve"> in </w:t>
      </w:r>
      <w:proofErr w:type="spellStart"/>
      <w:r w:rsidRPr="009014D8">
        <w:t>civil</w:t>
      </w:r>
      <w:proofErr w:type="spellEnd"/>
      <w:r w:rsidRPr="009014D8">
        <w:t xml:space="preserve"> </w:t>
      </w:r>
      <w:proofErr w:type="spellStart"/>
      <w:r w:rsidRPr="009014D8">
        <w:t>engineering</w:t>
      </w:r>
      <w:proofErr w:type="spellEnd"/>
      <w:r w:rsidRPr="009014D8">
        <w:t xml:space="preserve">. </w:t>
      </w:r>
      <w:proofErr w:type="spellStart"/>
      <w:r w:rsidRPr="009014D8">
        <w:t>Results</w:t>
      </w:r>
      <w:proofErr w:type="spellEnd"/>
      <w:r w:rsidRPr="009014D8">
        <w:t xml:space="preserve"> in </w:t>
      </w:r>
      <w:proofErr w:type="spellStart"/>
      <w:r w:rsidRPr="009014D8">
        <w:t>Engineering</w:t>
      </w:r>
      <w:proofErr w:type="spellEnd"/>
      <w:r w:rsidRPr="009014D8">
        <w:t>, 13, 100316.</w:t>
      </w:r>
    </w:p>
    <w:p w14:paraId="294942A1" w14:textId="12A73B57" w:rsidR="0085251E" w:rsidRPr="003760E7" w:rsidRDefault="0085251E" w:rsidP="009014D8">
      <w:pPr>
        <w:ind w:left="360"/>
        <w:jc w:val="both"/>
      </w:pPr>
    </w:p>
    <w:sectPr w:rsidR="0085251E" w:rsidRPr="003760E7" w:rsidSect="00EF6570">
      <w:pgSz w:w="11906" w:h="16838"/>
      <w:pgMar w:top="820" w:right="707" w:bottom="426" w:left="709" w:header="0" w:footer="57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1884" w14:textId="77777777" w:rsidR="00F30EDE" w:rsidRDefault="00F30EDE">
      <w:pPr>
        <w:spacing w:line="240" w:lineRule="auto"/>
      </w:pPr>
      <w:r>
        <w:separator/>
      </w:r>
    </w:p>
  </w:endnote>
  <w:endnote w:type="continuationSeparator" w:id="0">
    <w:p w14:paraId="397A3522" w14:textId="77777777" w:rsidR="00F30EDE" w:rsidRDefault="00F3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6DF7" w14:textId="77777777" w:rsidR="005A418F" w:rsidRDefault="005A41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CBFC" w14:textId="77777777" w:rsidR="005A418F" w:rsidRDefault="005A41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D3C3" w14:textId="77777777" w:rsidR="005A418F" w:rsidRDefault="005A41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E113" w14:textId="77777777" w:rsidR="00F30EDE" w:rsidRDefault="00F30EDE">
      <w:pPr>
        <w:spacing w:line="240" w:lineRule="auto"/>
      </w:pPr>
      <w:r>
        <w:separator/>
      </w:r>
    </w:p>
  </w:footnote>
  <w:footnote w:type="continuationSeparator" w:id="0">
    <w:p w14:paraId="54143C67" w14:textId="77777777" w:rsidR="00F30EDE" w:rsidRDefault="00F3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382B" w14:textId="77777777" w:rsidR="005A418F" w:rsidRDefault="005A41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B019" w14:textId="77777777" w:rsidR="0035064D" w:rsidRDefault="0035064D" w:rsidP="0035064D">
    <w:pPr>
      <w:pStyle w:val="stBilgi"/>
      <w:rPr>
        <w:sz w:val="4"/>
        <w:szCs w:val="4"/>
      </w:rPr>
    </w:pPr>
  </w:p>
  <w:p w14:paraId="5CC37849" w14:textId="77777777" w:rsidR="0035064D" w:rsidRDefault="0035064D" w:rsidP="0035064D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F6258F" wp14:editId="650BA6F4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727A2" w14:textId="77777777" w:rsidR="0035064D" w:rsidRPr="00F2354E" w:rsidRDefault="0035064D" w:rsidP="0035064D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9882BFF" w14:textId="77777777" w:rsidR="0035064D" w:rsidRPr="00F2354E" w:rsidRDefault="0035064D" w:rsidP="0035064D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80CADAD" w14:textId="77777777" w:rsidR="0035064D" w:rsidRPr="00550DF0" w:rsidRDefault="0035064D" w:rsidP="0035064D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625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8" type="#_x0000_t202" style="position:absolute;margin-left:137.8pt;margin-top:2.8pt;width:277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2C0727A2" w14:textId="77777777" w:rsidR="0035064D" w:rsidRPr="00F2354E" w:rsidRDefault="0035064D" w:rsidP="0035064D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29882BFF" w14:textId="77777777" w:rsidR="0035064D" w:rsidRPr="00F2354E" w:rsidRDefault="0035064D" w:rsidP="0035064D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680CADAD" w14:textId="77777777" w:rsidR="0035064D" w:rsidRPr="00550DF0" w:rsidRDefault="0035064D" w:rsidP="0035064D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5A418F" w:rsidRPr="00D37D64" w14:paraId="65EC9198" w14:textId="77777777" w:rsidTr="00EA0A5A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51EA741E" w14:textId="77777777" w:rsidR="005A418F" w:rsidRDefault="005A418F" w:rsidP="005A41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A757672" w14:textId="77777777" w:rsidR="005A418F" w:rsidRDefault="005A418F" w:rsidP="005A41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74DBB31" w14:textId="77777777" w:rsidR="005A418F" w:rsidRDefault="005A418F" w:rsidP="005A41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C134773" w14:textId="77777777" w:rsidR="005A418F" w:rsidRDefault="005A418F" w:rsidP="005A41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AA90256" w14:textId="77777777" w:rsidR="005A418F" w:rsidRPr="00D37D64" w:rsidRDefault="005A418F" w:rsidP="005A418F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B10CDD6" wp14:editId="1EB55380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0CB64F4" w14:textId="1BC71D37" w:rsidR="005A418F" w:rsidRPr="00D37D64" w:rsidRDefault="005A418F" w:rsidP="005A418F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24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35064D" w:rsidRPr="00D37D64" w14:paraId="770EF5BC" w14:textId="77777777" w:rsidTr="00EA0A5A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F9A73D2" w14:textId="77777777" w:rsidR="0035064D" w:rsidRPr="00D37D64" w:rsidRDefault="0035064D" w:rsidP="0035064D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235A25F1" w14:textId="77777777" w:rsidR="0035064D" w:rsidRDefault="0035064D" w:rsidP="0035064D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46E628B" w14:textId="77777777" w:rsidR="0035064D" w:rsidRPr="00C90A11" w:rsidRDefault="0035064D" w:rsidP="0035064D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PROJE SONUÇ RAPORU</w:t>
          </w:r>
        </w:p>
      </w:tc>
      <w:tc>
        <w:tcPr>
          <w:tcW w:w="1081" w:type="pct"/>
          <w:shd w:val="clear" w:color="auto" w:fill="auto"/>
          <w:noWrap/>
        </w:tcPr>
        <w:p w14:paraId="29C76017" w14:textId="77777777" w:rsidR="0035064D" w:rsidRPr="00F81F60" w:rsidRDefault="0035064D" w:rsidP="0035064D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0BE13EB" w14:textId="77777777" w:rsidR="0035064D" w:rsidRPr="00D37D64" w:rsidRDefault="0035064D" w:rsidP="0035064D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34411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34411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43F321E2" w14:textId="77777777" w:rsidR="00EE72DD" w:rsidRPr="00EE72DD" w:rsidRDefault="00EE72DD" w:rsidP="00EE72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237" w14:textId="77777777" w:rsidR="005A418F" w:rsidRDefault="005A41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87A"/>
    <w:multiLevelType w:val="hybridMultilevel"/>
    <w:tmpl w:val="42A4E8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6C7"/>
    <w:multiLevelType w:val="multilevel"/>
    <w:tmpl w:val="71D4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slkSau"/>
      <w:isLgl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IkincilAltBaslikSau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A577C4"/>
    <w:multiLevelType w:val="multilevel"/>
    <w:tmpl w:val="4EF0BA36"/>
    <w:lvl w:ilvl="0">
      <w:start w:val="1"/>
      <w:numFmt w:val="decimal"/>
      <w:suff w:val="space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2042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2750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EF2F78"/>
    <w:multiLevelType w:val="hybridMultilevel"/>
    <w:tmpl w:val="E918D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575E"/>
    <w:multiLevelType w:val="hybridMultilevel"/>
    <w:tmpl w:val="E81898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379119E"/>
    <w:multiLevelType w:val="hybridMultilevel"/>
    <w:tmpl w:val="12B04F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16C98"/>
    <w:multiLevelType w:val="hybridMultilevel"/>
    <w:tmpl w:val="9A1463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6438">
    <w:abstractNumId w:val="7"/>
  </w:num>
  <w:num w:numId="2" w16cid:durableId="545719891">
    <w:abstractNumId w:val="5"/>
  </w:num>
  <w:num w:numId="3" w16cid:durableId="698436517">
    <w:abstractNumId w:val="6"/>
  </w:num>
  <w:num w:numId="4" w16cid:durableId="1925920801">
    <w:abstractNumId w:val="8"/>
  </w:num>
  <w:num w:numId="5" w16cid:durableId="1123575322">
    <w:abstractNumId w:val="4"/>
  </w:num>
  <w:num w:numId="6" w16cid:durableId="390887072">
    <w:abstractNumId w:val="0"/>
  </w:num>
  <w:num w:numId="7" w16cid:durableId="2043675611">
    <w:abstractNumId w:val="2"/>
  </w:num>
  <w:num w:numId="8" w16cid:durableId="968432975">
    <w:abstractNumId w:val="1"/>
  </w:num>
  <w:num w:numId="9" w16cid:durableId="13029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008F4"/>
    <w:rsid w:val="00142CC3"/>
    <w:rsid w:val="00153252"/>
    <w:rsid w:val="001A0919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2F21A8"/>
    <w:rsid w:val="00304AFE"/>
    <w:rsid w:val="00307362"/>
    <w:rsid w:val="0032172D"/>
    <w:rsid w:val="00334411"/>
    <w:rsid w:val="00343FA9"/>
    <w:rsid w:val="00345C55"/>
    <w:rsid w:val="00347933"/>
    <w:rsid w:val="0035064D"/>
    <w:rsid w:val="003760E7"/>
    <w:rsid w:val="00381825"/>
    <w:rsid w:val="0039052F"/>
    <w:rsid w:val="00392C28"/>
    <w:rsid w:val="003A1BB9"/>
    <w:rsid w:val="003A2A11"/>
    <w:rsid w:val="003B563F"/>
    <w:rsid w:val="003B5BA3"/>
    <w:rsid w:val="003E325B"/>
    <w:rsid w:val="003E657B"/>
    <w:rsid w:val="003F2488"/>
    <w:rsid w:val="00411833"/>
    <w:rsid w:val="00417412"/>
    <w:rsid w:val="00420D7C"/>
    <w:rsid w:val="00424115"/>
    <w:rsid w:val="0043450C"/>
    <w:rsid w:val="004367F8"/>
    <w:rsid w:val="0045326A"/>
    <w:rsid w:val="00455236"/>
    <w:rsid w:val="00455AAA"/>
    <w:rsid w:val="004642F4"/>
    <w:rsid w:val="00475429"/>
    <w:rsid w:val="00485824"/>
    <w:rsid w:val="00493A09"/>
    <w:rsid w:val="00496708"/>
    <w:rsid w:val="004A7747"/>
    <w:rsid w:val="004A7B57"/>
    <w:rsid w:val="004B46E7"/>
    <w:rsid w:val="004C1A7B"/>
    <w:rsid w:val="0051107C"/>
    <w:rsid w:val="0052442F"/>
    <w:rsid w:val="00550DF0"/>
    <w:rsid w:val="005659F0"/>
    <w:rsid w:val="0058002A"/>
    <w:rsid w:val="00586947"/>
    <w:rsid w:val="005A418F"/>
    <w:rsid w:val="005E5063"/>
    <w:rsid w:val="005F72F4"/>
    <w:rsid w:val="00602A88"/>
    <w:rsid w:val="00610358"/>
    <w:rsid w:val="00635025"/>
    <w:rsid w:val="00637BFC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239E"/>
    <w:rsid w:val="0078419F"/>
    <w:rsid w:val="00791199"/>
    <w:rsid w:val="007B6676"/>
    <w:rsid w:val="007C313E"/>
    <w:rsid w:val="007C6A0C"/>
    <w:rsid w:val="007E6408"/>
    <w:rsid w:val="00815E5C"/>
    <w:rsid w:val="00822756"/>
    <w:rsid w:val="00823C2E"/>
    <w:rsid w:val="00840FBD"/>
    <w:rsid w:val="00842195"/>
    <w:rsid w:val="0085251E"/>
    <w:rsid w:val="00857954"/>
    <w:rsid w:val="00860799"/>
    <w:rsid w:val="00860C7E"/>
    <w:rsid w:val="0087740A"/>
    <w:rsid w:val="00880735"/>
    <w:rsid w:val="00897C3A"/>
    <w:rsid w:val="008C29A5"/>
    <w:rsid w:val="008C4F05"/>
    <w:rsid w:val="008D6641"/>
    <w:rsid w:val="008E2BFA"/>
    <w:rsid w:val="008E5DAB"/>
    <w:rsid w:val="009014D8"/>
    <w:rsid w:val="00916FF7"/>
    <w:rsid w:val="00921408"/>
    <w:rsid w:val="00924457"/>
    <w:rsid w:val="00925DAC"/>
    <w:rsid w:val="00926B3D"/>
    <w:rsid w:val="00961DB3"/>
    <w:rsid w:val="009728E8"/>
    <w:rsid w:val="00982F44"/>
    <w:rsid w:val="00993E2B"/>
    <w:rsid w:val="009963BF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27B4C"/>
    <w:rsid w:val="00B35379"/>
    <w:rsid w:val="00B575BA"/>
    <w:rsid w:val="00B7386D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90A11"/>
    <w:rsid w:val="00CA25BF"/>
    <w:rsid w:val="00CD2800"/>
    <w:rsid w:val="00CD46E8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0F19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32EC7"/>
    <w:rsid w:val="00E53CF7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ED4DDB"/>
    <w:rsid w:val="00EE72DD"/>
    <w:rsid w:val="00EF6570"/>
    <w:rsid w:val="00F01600"/>
    <w:rsid w:val="00F035D5"/>
    <w:rsid w:val="00F04591"/>
    <w:rsid w:val="00F07C82"/>
    <w:rsid w:val="00F10AD4"/>
    <w:rsid w:val="00F2091E"/>
    <w:rsid w:val="00F2354E"/>
    <w:rsid w:val="00F30EDE"/>
    <w:rsid w:val="00F37A87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EABD9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aliases w:val="Bolum_Basliklari_Sau,Baslık 1.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1008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008F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1008F4"/>
    <w:pPr>
      <w:spacing w:after="100"/>
      <w:ind w:left="440"/>
    </w:pPr>
  </w:style>
  <w:style w:type="character" w:customStyle="1" w:styleId="ekillerTablosuChar">
    <w:name w:val="Şekiller Tablosu Char"/>
    <w:basedOn w:val="VarsaylanParagrafYazTipi"/>
    <w:link w:val="ekillerTablosu"/>
    <w:uiPriority w:val="99"/>
    <w:rsid w:val="001008F4"/>
    <w:rPr>
      <w:rFonts w:ascii="Times New Roman" w:eastAsia="Times New Roman" w:hAnsi="Times New Roman" w:cs="Times New Roman"/>
      <w:bCs/>
      <w:color w:val="000000" w:themeColor="text1"/>
      <w:sz w:val="24"/>
      <w:szCs w:val="24"/>
      <w:lang w:val="de-DE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1008F4"/>
    <w:pPr>
      <w:widowControl/>
      <w:spacing w:line="360" w:lineRule="auto"/>
      <w:ind w:left="1191" w:right="454" w:hanging="1191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val="de-DE"/>
    </w:rPr>
  </w:style>
  <w:style w:type="character" w:styleId="Kpr">
    <w:name w:val="Hyperlink"/>
    <w:uiPriority w:val="99"/>
    <w:unhideWhenUsed/>
    <w:rsid w:val="001008F4"/>
    <w:rPr>
      <w:color w:val="0000FF"/>
      <w:u w:val="single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1008F4"/>
    <w:pPr>
      <w:widowControl/>
      <w:spacing w:line="360" w:lineRule="auto"/>
      <w:jc w:val="both"/>
    </w:pPr>
    <w:rPr>
      <w:rFonts w:ascii="Times New Roman" w:eastAsiaTheme="minorEastAsia" w:hAnsi="Times New Roman" w:cs="Times New Roman"/>
      <w:bCs/>
      <w:color w:val="000000" w:themeColor="text1"/>
      <w:sz w:val="24"/>
      <w:szCs w:val="24"/>
    </w:rPr>
  </w:style>
  <w:style w:type="character" w:customStyle="1" w:styleId="AnaParagrafYaziStiliSauChar">
    <w:name w:val="Ana_Paragraf_Yazi_Stili_Sau Char"/>
    <w:basedOn w:val="VarsaylanParagrafYazTipi"/>
    <w:link w:val="AnaParagrafYaziStiliSau"/>
    <w:rsid w:val="001008F4"/>
    <w:rPr>
      <w:rFonts w:ascii="Times New Roman" w:eastAsiaTheme="minorEastAsia" w:hAnsi="Times New Roman" w:cs="Times New Roman"/>
      <w:bCs/>
      <w:color w:val="000000" w:themeColor="text1"/>
      <w:sz w:val="24"/>
      <w:szCs w:val="24"/>
    </w:rPr>
  </w:style>
  <w:style w:type="character" w:customStyle="1" w:styleId="AltBaslkSauChar">
    <w:name w:val="Alt_Baslık_Sau Char"/>
    <w:basedOn w:val="VarsaylanParagrafYazTipi"/>
    <w:link w:val="AltBaslkSau"/>
    <w:locked/>
    <w:rsid w:val="002F21A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2F21A8"/>
    <w:pPr>
      <w:keepNext/>
      <w:widowControl/>
      <w:numPr>
        <w:ilvl w:val="1"/>
        <w:numId w:val="8"/>
      </w:numPr>
      <w:tabs>
        <w:tab w:val="left" w:pos="426"/>
      </w:tabs>
      <w:spacing w:line="240" w:lineRule="auto"/>
      <w:ind w:left="624" w:hanging="34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2F21A8"/>
    <w:pPr>
      <w:widowControl/>
      <w:numPr>
        <w:ilvl w:val="2"/>
        <w:numId w:val="8"/>
      </w:numPr>
      <w:tabs>
        <w:tab w:val="left" w:pos="567"/>
      </w:tabs>
      <w:spacing w:line="240" w:lineRule="auto"/>
      <w:ind w:left="907" w:hanging="34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UcunculAltBaslikSau">
    <w:name w:val="Ucuncul_Alt_Baslik_Sau"/>
    <w:basedOn w:val="Normal"/>
    <w:next w:val="AnaParagrafYaziStiliSau"/>
    <w:autoRedefine/>
    <w:qFormat/>
    <w:rsid w:val="001008F4"/>
    <w:pPr>
      <w:widowControl/>
      <w:tabs>
        <w:tab w:val="left" w:pos="709"/>
      </w:tabs>
      <w:spacing w:line="360" w:lineRule="auto"/>
      <w:ind w:left="1247" w:hanging="1247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ResimYazs">
    <w:name w:val="caption"/>
    <w:basedOn w:val="Normal"/>
    <w:next w:val="Normal"/>
    <w:link w:val="ResimYazsChar"/>
    <w:unhideWhenUsed/>
    <w:qFormat/>
    <w:rsid w:val="001008F4"/>
    <w:pPr>
      <w:widowControl/>
      <w:spacing w:after="200" w:line="240" w:lineRule="auto"/>
    </w:pPr>
    <w:rPr>
      <w:rFonts w:ascii="Times New Roman" w:eastAsia="Times New Roman" w:hAnsi="Times New Roman" w:cs="Times New Roman"/>
      <w:iCs/>
      <w:color w:val="auto"/>
      <w:sz w:val="18"/>
      <w:szCs w:val="18"/>
    </w:rPr>
  </w:style>
  <w:style w:type="character" w:customStyle="1" w:styleId="ResimYazsChar">
    <w:name w:val="Resim Yazısı Char"/>
    <w:link w:val="ResimYazs"/>
    <w:locked/>
    <w:rsid w:val="001008F4"/>
    <w:rPr>
      <w:rFonts w:ascii="Times New Roman" w:eastAsia="Times New Roman" w:hAnsi="Times New Roman" w:cs="Times New Roman"/>
      <w:iCs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008F4"/>
    <w:pPr>
      <w:widowControl/>
      <w:spacing w:after="160" w:line="240" w:lineRule="auto"/>
      <w:jc w:val="both"/>
    </w:pPr>
    <w:rPr>
      <w:rFonts w:ascii="Times New Roman" w:eastAsiaTheme="minorEastAsia" w:hAnsi="Times New Roman" w:cs="Times New Roman"/>
      <w:noProof/>
      <w:color w:val="000000" w:themeColor="text1"/>
      <w:kern w:val="2"/>
      <w:sz w:val="24"/>
      <w:szCs w:val="24"/>
      <w:lang w:val="en-US"/>
      <w14:ligatures w14:val="standard"/>
    </w:rPr>
  </w:style>
  <w:style w:type="character" w:customStyle="1" w:styleId="EndNoteBibliographyChar">
    <w:name w:val="EndNote Bibliography Char"/>
    <w:basedOn w:val="VarsaylanParagrafYazTipi"/>
    <w:link w:val="EndNoteBibliography"/>
    <w:rsid w:val="001008F4"/>
    <w:rPr>
      <w:rFonts w:ascii="Times New Roman" w:eastAsiaTheme="minorEastAsia" w:hAnsi="Times New Roman" w:cs="Times New Roman"/>
      <w:noProof/>
      <w:color w:val="000000" w:themeColor="text1"/>
      <w:kern w:val="2"/>
      <w:sz w:val="24"/>
      <w:szCs w:val="24"/>
      <w:lang w:val="en-US"/>
      <w14:ligatures w14:val="standard"/>
    </w:rPr>
  </w:style>
  <w:style w:type="paragraph" w:customStyle="1" w:styleId="Dizin">
    <w:name w:val="Dizin"/>
    <w:basedOn w:val="Normal"/>
    <w:rsid w:val="004A7B57"/>
    <w:pPr>
      <w:suppressLineNumbers/>
      <w:suppressAutoHyphens/>
      <w:spacing w:line="240" w:lineRule="auto"/>
    </w:pPr>
    <w:rPr>
      <w:rFonts w:eastAsia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99B2-24E3-47E9-8B13-094FEEE7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Gökalp Kılıçarslan</cp:lastModifiedBy>
  <cp:revision>5</cp:revision>
  <cp:lastPrinted>2021-06-30T10:55:00Z</cp:lastPrinted>
  <dcterms:created xsi:type="dcterms:W3CDTF">2023-05-02T12:45:00Z</dcterms:created>
  <dcterms:modified xsi:type="dcterms:W3CDTF">2023-06-01T05:48:00Z</dcterms:modified>
</cp:coreProperties>
</file>